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D" w:rsidRPr="00E43E1D" w:rsidRDefault="008F69B9">
      <w:pPr>
        <w:rPr>
          <w:b/>
          <w:sz w:val="36"/>
          <w:szCs w:val="36"/>
        </w:rPr>
      </w:pPr>
      <w:r w:rsidRPr="00E43E1D">
        <w:rPr>
          <w:b/>
          <w:sz w:val="36"/>
          <w:szCs w:val="36"/>
        </w:rPr>
        <w:t xml:space="preserve">Local Food Advisory Committee  </w:t>
      </w:r>
    </w:p>
    <w:p w:rsidR="008F69B9" w:rsidRDefault="008F69B9">
      <w:r w:rsidRPr="00E43E1D">
        <w:rPr>
          <w:sz w:val="28"/>
          <w:szCs w:val="28"/>
        </w:rPr>
        <w:t>“Primer” on local food regulations, processing, and sales</w:t>
      </w:r>
      <w:r>
        <w:br/>
        <w:t>Feb. 14, 2013</w:t>
      </w:r>
    </w:p>
    <w:p w:rsidR="008F69B9" w:rsidRPr="008F69B9" w:rsidRDefault="008F69B9">
      <w:pPr>
        <w:rPr>
          <w:b/>
        </w:rPr>
      </w:pPr>
      <w:r w:rsidRPr="008F69B9">
        <w:rPr>
          <w:b/>
        </w:rPr>
        <w:t>Farmers’ Markets:</w:t>
      </w:r>
      <w:bookmarkStart w:id="0" w:name="_GoBack"/>
      <w:bookmarkEnd w:id="0"/>
    </w:p>
    <w:p w:rsidR="008F69B9" w:rsidRDefault="008F69B9">
      <w:r>
        <w:t>Operational Guidelines for Farmers’ Market Vendors</w:t>
      </w:r>
      <w:r>
        <w:br/>
      </w:r>
      <w:hyperlink r:id="rId5" w:history="1">
        <w:r w:rsidRPr="000202EF">
          <w:rPr>
            <w:rStyle w:val="Hyperlink"/>
          </w:rPr>
          <w:t>http://www.mda.state.mn.us/food/business/~/media/Files/licensing/dairyfood/fm-vendor-guide.ashx</w:t>
        </w:r>
      </w:hyperlink>
    </w:p>
    <w:p w:rsidR="008F69B9" w:rsidRDefault="008F69B9">
      <w:r>
        <w:t>Pickle Bill Fact Sheet</w:t>
      </w:r>
      <w:r>
        <w:br/>
      </w:r>
      <w:hyperlink r:id="rId6" w:history="1">
        <w:r w:rsidRPr="000202EF">
          <w:rPr>
            <w:rStyle w:val="Hyperlink"/>
          </w:rPr>
          <w:t>http://www.mda.state.mn.us/en/food/safety/minn-food-code-fact-sheets/pickle-bill.aspx</w:t>
        </w:r>
      </w:hyperlink>
    </w:p>
    <w:p w:rsidR="008F69B9" w:rsidRDefault="008F69B9"/>
    <w:p w:rsidR="008F69B9" w:rsidRPr="008F69B9" w:rsidRDefault="008F69B9">
      <w:pPr>
        <w:rPr>
          <w:b/>
        </w:rPr>
      </w:pPr>
      <w:r w:rsidRPr="008F69B9">
        <w:rPr>
          <w:b/>
        </w:rPr>
        <w:t>Meat Sales:</w:t>
      </w:r>
    </w:p>
    <w:p w:rsidR="008F69B9" w:rsidRDefault="008F69B9">
      <w:r>
        <w:t>MISA website section on local meat sales and processing</w:t>
      </w:r>
      <w:proofErr w:type="gramStart"/>
      <w:r>
        <w:t>:</w:t>
      </w:r>
      <w:proofErr w:type="gramEnd"/>
      <w:r>
        <w:br/>
      </w:r>
      <w:hyperlink r:id="rId7" w:history="1">
        <w:r w:rsidRPr="000202EF">
          <w:rPr>
            <w:rStyle w:val="Hyperlink"/>
          </w:rPr>
          <w:t>http://www.misa.umn.edu/FarmFoodResources/LocalFood/MeatPoultrySales/index.htm</w:t>
        </w:r>
      </w:hyperlink>
    </w:p>
    <w:p w:rsidR="008F69B9" w:rsidRDefault="008F69B9">
      <w:r>
        <w:t>(This section includes links to the MDA fact sheets on meat and poultry sales)</w:t>
      </w:r>
    </w:p>
    <w:p w:rsidR="008F69B9" w:rsidRDefault="008F69B9"/>
    <w:p w:rsidR="008F69B9" w:rsidRPr="008F69B9" w:rsidRDefault="008F69B9">
      <w:pPr>
        <w:rPr>
          <w:b/>
        </w:rPr>
      </w:pPr>
      <w:r w:rsidRPr="008F69B9">
        <w:rPr>
          <w:b/>
        </w:rPr>
        <w:t>Produce Sales:</w:t>
      </w:r>
    </w:p>
    <w:p w:rsidR="008F69B9" w:rsidRDefault="008F69B9">
      <w:r>
        <w:t>MISA website section on Fruit &amp; Vegetable sales</w:t>
      </w:r>
      <w:proofErr w:type="gramStart"/>
      <w:r>
        <w:t>:</w:t>
      </w:r>
      <w:proofErr w:type="gramEnd"/>
      <w:r>
        <w:br/>
      </w:r>
      <w:hyperlink r:id="rId8" w:history="1">
        <w:r w:rsidRPr="000202EF">
          <w:rPr>
            <w:rStyle w:val="Hyperlink"/>
          </w:rPr>
          <w:t>http://www.misa.umn.edu/FarmFoodResources/LocalFood/FruitVegetableSales/index.htm</w:t>
        </w:r>
      </w:hyperlink>
    </w:p>
    <w:p w:rsidR="008F69B9" w:rsidRDefault="008F69B9">
      <w:r>
        <w:t xml:space="preserve">(This section includes links to </w:t>
      </w:r>
      <w:r w:rsidR="006C5A3A">
        <w:t>several</w:t>
      </w:r>
      <w:r>
        <w:t xml:space="preserve"> relevant MDA fact sheets)</w:t>
      </w:r>
    </w:p>
    <w:p w:rsidR="008F69B9" w:rsidRDefault="008F69B9"/>
    <w:p w:rsidR="008F69B9" w:rsidRPr="001045A0" w:rsidRDefault="00491DFD">
      <w:pPr>
        <w:rPr>
          <w:b/>
        </w:rPr>
      </w:pPr>
      <w:r>
        <w:rPr>
          <w:b/>
        </w:rPr>
        <w:t>Donating Local Food</w:t>
      </w:r>
      <w:r w:rsidR="008F69B9" w:rsidRPr="001045A0">
        <w:rPr>
          <w:b/>
        </w:rPr>
        <w:t>:</w:t>
      </w:r>
    </w:p>
    <w:p w:rsidR="001045A0" w:rsidRDefault="001045A0">
      <w:r>
        <w:t>MISA website section on Food Sharing Options</w:t>
      </w:r>
      <w:r>
        <w:br/>
      </w:r>
      <w:hyperlink r:id="rId9" w:history="1">
        <w:r w:rsidRPr="000202EF">
          <w:rPr>
            <w:rStyle w:val="Hyperlink"/>
          </w:rPr>
          <w:t>http://www.misa.umn.edu/FarmFoodResources/LocalFood/AccesstoLocalFood/FoodSharingOptions/index.htm</w:t>
        </w:r>
      </w:hyperlink>
    </w:p>
    <w:p w:rsidR="001045A0" w:rsidRDefault="001045A0">
      <w:r>
        <w:t xml:space="preserve">(This section includes links to MDA and MDH fact sheets and </w:t>
      </w:r>
      <w:r w:rsidR="006C5A3A">
        <w:t>includes</w:t>
      </w:r>
      <w:r>
        <w:t xml:space="preserve"> guidelines </w:t>
      </w:r>
      <w:r w:rsidR="006C5A3A">
        <w:t xml:space="preserve">for </w:t>
      </w:r>
      <w:r>
        <w:t>donating locally grown foods to food banks and food shelves)</w:t>
      </w:r>
    </w:p>
    <w:p w:rsidR="00E43E1D" w:rsidRDefault="006C5A3A">
      <w:pPr>
        <w:rPr>
          <w:b/>
        </w:rPr>
      </w:pPr>
      <w:r>
        <w:br/>
      </w:r>
    </w:p>
    <w:p w:rsidR="00E43E1D" w:rsidRDefault="00E43E1D">
      <w:pPr>
        <w:rPr>
          <w:b/>
        </w:rPr>
      </w:pPr>
      <w:r>
        <w:rPr>
          <w:b/>
        </w:rPr>
        <w:br w:type="page"/>
      </w:r>
    </w:p>
    <w:p w:rsidR="008F69B9" w:rsidRPr="006C5A3A" w:rsidRDefault="006C5A3A">
      <w:pPr>
        <w:rPr>
          <w:b/>
        </w:rPr>
      </w:pPr>
      <w:r w:rsidRPr="006C5A3A">
        <w:rPr>
          <w:b/>
        </w:rPr>
        <w:lastRenderedPageBreak/>
        <w:t>Overview of direct marketing and licensing requirements and list of state statutes:</w:t>
      </w:r>
    </w:p>
    <w:p w:rsidR="00E43E1D" w:rsidRDefault="006C5A3A">
      <w:r>
        <w:t>MISA’s “Marketing Local Food” book, pages 81-85</w:t>
      </w:r>
      <w:r>
        <w:br/>
      </w:r>
      <w:hyperlink r:id="rId10" w:history="1">
        <w:r w:rsidRPr="000202EF">
          <w:rPr>
            <w:rStyle w:val="Hyperlink"/>
          </w:rPr>
          <w:t>http://www.misa.umn.edu/prod/groups/cfans/@pub/@cfans/@misa/documents/asset/cfans_asset_299654.pdf</w:t>
        </w:r>
      </w:hyperlink>
      <w:r>
        <w:t xml:space="preserve"> </w:t>
      </w:r>
    </w:p>
    <w:p w:rsidR="00E43E1D" w:rsidRDefault="00E43E1D"/>
    <w:p w:rsidR="00E43E1D" w:rsidRDefault="00E43E1D">
      <w:r>
        <w:t>------------------------------------------------------------------------------------------------------------------------</w:t>
      </w:r>
    </w:p>
    <w:p w:rsidR="008F69B9" w:rsidRPr="00E43E1D" w:rsidRDefault="00E43E1D">
      <w:pPr>
        <w:rPr>
          <w:b/>
        </w:rPr>
      </w:pPr>
      <w:r w:rsidRPr="00E43E1D">
        <w:rPr>
          <w:b/>
        </w:rPr>
        <w:t>Resources from the Minnesota Department of Health, courtesy of Colleen Paulus:</w:t>
      </w:r>
    </w:p>
    <w:p w:rsidR="00E43E1D" w:rsidRDefault="00E43E1D"/>
    <w:p w:rsidR="00E43E1D" w:rsidRPr="00E43E1D" w:rsidRDefault="00E43E1D" w:rsidP="00E43E1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t>Food Safety Partnership</w:t>
      </w:r>
      <w:r>
        <w:rPr>
          <w:rFonts w:ascii="Times New Roman" w:hAnsi="Times New Roman" w:cs="Times New Roman"/>
        </w:rPr>
        <w:br/>
      </w:r>
      <w:hyperlink r:id="rId11" w:tgtFrame="_blank" w:history="1">
        <w:r>
          <w:rPr>
            <w:rStyle w:val="Hyperlink"/>
          </w:rPr>
          <w:t>http://www.health.state.mn.us/divs/eh/food/pwdu/fsp/</w:t>
        </w:r>
      </w:hyperlink>
    </w:p>
    <w:p w:rsidR="00E43E1D" w:rsidRDefault="00E43E1D" w:rsidP="00E43E1D">
      <w:pPr>
        <w:spacing w:before="100" w:beforeAutospacing="1" w:after="100" w:afterAutospacing="1"/>
      </w:pPr>
      <w:r>
        <w:br/>
      </w:r>
      <w:r>
        <w:t>Delegation Map</w:t>
      </w:r>
      <w:r>
        <w:br/>
      </w:r>
      <w:hyperlink r:id="rId12" w:tgtFrame="_blank" w:history="1">
        <w:r>
          <w:rPr>
            <w:rStyle w:val="Hyperlink"/>
          </w:rPr>
          <w:t>http://www.health.state.mn.us/divs/eh/food/license/index.html</w:t>
        </w:r>
      </w:hyperlink>
    </w:p>
    <w:p w:rsidR="00E43E1D" w:rsidRDefault="00E43E1D" w:rsidP="00E43E1D">
      <w:pPr>
        <w:spacing w:before="100" w:beforeAutospacing="1" w:after="100" w:afterAutospacing="1"/>
      </w:pPr>
      <w:r>
        <w:br/>
      </w:r>
      <w:r>
        <w:t>Delegation Agreement and Program Evaluation Tools</w:t>
      </w:r>
      <w:r>
        <w:br/>
      </w:r>
      <w:hyperlink r:id="rId13" w:tgtFrame="_blank" w:history="1">
        <w:r>
          <w:rPr>
            <w:rStyle w:val="Hyperlink"/>
          </w:rPr>
          <w:t>http://www.health.state.mn.us/delegationagreement</w:t>
        </w:r>
      </w:hyperlink>
    </w:p>
    <w:p w:rsidR="00E43E1D" w:rsidRDefault="00E43E1D" w:rsidP="00E43E1D">
      <w:pPr>
        <w:spacing w:before="100" w:beforeAutospacing="1" w:after="100" w:afterAutospacing="1"/>
      </w:pPr>
      <w:r>
        <w:br/>
      </w:r>
      <w:r>
        <w:t>Food Code Revision</w:t>
      </w:r>
      <w:r>
        <w:br/>
      </w:r>
      <w:hyperlink r:id="rId14" w:tgtFrame="_blank" w:history="1">
        <w:r>
          <w:rPr>
            <w:rStyle w:val="Hyperlink"/>
          </w:rPr>
          <w:t>http://www.health.state.mn.us/divs/eh/food/code/2009revision/index.html</w:t>
        </w:r>
      </w:hyperlink>
    </w:p>
    <w:p w:rsidR="00E43E1D" w:rsidRDefault="00E43E1D"/>
    <w:p w:rsidR="00E43E1D" w:rsidRDefault="00E43E1D">
      <w:r>
        <w:t>------------------------------------------------------------------------------------------------------------</w:t>
      </w:r>
    </w:p>
    <w:p w:rsidR="00E43E1D" w:rsidRDefault="00E43E1D"/>
    <w:p w:rsidR="00E43E1D" w:rsidRDefault="00E43E1D">
      <w:r>
        <w:t>Local Food Advisory Committee Contact People:</w:t>
      </w:r>
    </w:p>
    <w:p w:rsidR="00E43E1D" w:rsidRDefault="00E43E1D"/>
    <w:p w:rsidR="00E43E1D" w:rsidRDefault="00E43E1D">
      <w:r>
        <w:t xml:space="preserve">Wayne Martin, </w:t>
      </w:r>
      <w:hyperlink r:id="rId15" w:history="1">
        <w:r w:rsidRPr="000202EF">
          <w:rPr>
            <w:rStyle w:val="Hyperlink"/>
          </w:rPr>
          <w:t>marti067@umn.edu</w:t>
        </w:r>
      </w:hyperlink>
    </w:p>
    <w:p w:rsidR="00E43E1D" w:rsidRDefault="00E43E1D">
      <w:r>
        <w:t xml:space="preserve">Jan </w:t>
      </w:r>
      <w:proofErr w:type="spellStart"/>
      <w:r>
        <w:t>Joannides</w:t>
      </w:r>
      <w:proofErr w:type="spellEnd"/>
      <w:r>
        <w:t xml:space="preserve">, </w:t>
      </w:r>
      <w:hyperlink r:id="rId16" w:history="1">
        <w:r w:rsidRPr="000202EF">
          <w:rPr>
            <w:rStyle w:val="Hyperlink"/>
          </w:rPr>
          <w:t>joann001@umn.edu</w:t>
        </w:r>
      </w:hyperlink>
    </w:p>
    <w:p w:rsidR="00E43E1D" w:rsidRDefault="00E43E1D">
      <w:r>
        <w:t xml:space="preserve">Jane </w:t>
      </w:r>
      <w:proofErr w:type="spellStart"/>
      <w:r>
        <w:t>Grimsbo</w:t>
      </w:r>
      <w:proofErr w:type="spellEnd"/>
      <w:r>
        <w:t xml:space="preserve"> Jewett, </w:t>
      </w:r>
      <w:hyperlink r:id="rId17" w:history="1">
        <w:r w:rsidRPr="000202EF">
          <w:rPr>
            <w:rStyle w:val="Hyperlink"/>
          </w:rPr>
          <w:t>jewet006@umn.edu</w:t>
        </w:r>
      </w:hyperlink>
    </w:p>
    <w:p w:rsidR="00E43E1D" w:rsidRDefault="00E43E1D"/>
    <w:sectPr w:rsidR="00E4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B9"/>
    <w:rsid w:val="001045A0"/>
    <w:rsid w:val="00491DFD"/>
    <w:rsid w:val="006C5A3A"/>
    <w:rsid w:val="008F69B9"/>
    <w:rsid w:val="00B86C65"/>
    <w:rsid w:val="00E43E1D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6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75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0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3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45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79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86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51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785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312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767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42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632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66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421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17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507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89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a.umn.edu/FarmFoodResources/LocalFood/FruitVegetableSales/index.htm" TargetMode="External"/><Relationship Id="rId13" Type="http://schemas.openxmlformats.org/officeDocument/2006/relationships/hyperlink" Target="http://www.health.state.mn.us/delegationagreem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a.umn.edu/FarmFoodResources/LocalFood/MeatPoultrySales/index.htm" TargetMode="External"/><Relationship Id="rId12" Type="http://schemas.openxmlformats.org/officeDocument/2006/relationships/hyperlink" Target="http://www.health.state.mn.us/divs/eh/food/license/index.html" TargetMode="External"/><Relationship Id="rId17" Type="http://schemas.openxmlformats.org/officeDocument/2006/relationships/hyperlink" Target="mailto:jewet006@umn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ann001@umn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a.state.mn.us/en/food/safety/minn-food-code-fact-sheets/pickle-bill.aspx" TargetMode="External"/><Relationship Id="rId11" Type="http://schemas.openxmlformats.org/officeDocument/2006/relationships/hyperlink" Target="http://www.health.state.mn.us/divs/eh/food/pwdu/fsp/" TargetMode="External"/><Relationship Id="rId5" Type="http://schemas.openxmlformats.org/officeDocument/2006/relationships/hyperlink" Target="http://www.mda.state.mn.us/food/business/~/media/Files/licensing/dairyfood/fm-vendor-guide.ashx" TargetMode="External"/><Relationship Id="rId15" Type="http://schemas.openxmlformats.org/officeDocument/2006/relationships/hyperlink" Target="mailto:marti067@umn.edu" TargetMode="External"/><Relationship Id="rId10" Type="http://schemas.openxmlformats.org/officeDocument/2006/relationships/hyperlink" Target="http://www.misa.umn.edu/prod/groups/cfans/@pub/@cfans/@misa/documents/asset/cfans_asset_29965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sa.umn.edu/FarmFoodResources/LocalFood/AccesstoLocalFood/FoodSharingOptions/index.htm" TargetMode="External"/><Relationship Id="rId14" Type="http://schemas.openxmlformats.org/officeDocument/2006/relationships/hyperlink" Target="http://www.health.state.mn.us/divs/eh/food/code/2009revis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4</cp:revision>
  <dcterms:created xsi:type="dcterms:W3CDTF">2013-02-14T13:21:00Z</dcterms:created>
  <dcterms:modified xsi:type="dcterms:W3CDTF">2013-02-15T15:00:00Z</dcterms:modified>
</cp:coreProperties>
</file>