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FE5" w:rsidRDefault="005E125B"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bookmarkStart w:id="0" w:name="_GoBack"/>
      <w:bookmarkEnd w:id="0"/>
      <w:r>
        <w:rPr>
          <w:rFonts w:cs="Arial"/>
          <w:noProof/>
          <w:color w:val="141413"/>
        </w:rPr>
        <mc:AlternateContent>
          <mc:Choice Requires="wps">
            <w:drawing>
              <wp:anchor distT="0" distB="0" distL="114300" distR="114300" simplePos="0" relativeHeight="251649024" behindDoc="0" locked="0" layoutInCell="1" allowOverlap="1">
                <wp:simplePos x="0" y="0"/>
                <wp:positionH relativeFrom="column">
                  <wp:posOffset>4572000</wp:posOffset>
                </wp:positionH>
                <wp:positionV relativeFrom="paragraph">
                  <wp:posOffset>-457200</wp:posOffset>
                </wp:positionV>
                <wp:extent cx="2514600" cy="9829800"/>
                <wp:effectExtent l="0" t="0" r="0" b="0"/>
                <wp:wrapTight wrapText="bothSides">
                  <wp:wrapPolygon edited="0">
                    <wp:start x="0" y="0"/>
                    <wp:lineTo x="21600" y="0"/>
                    <wp:lineTo x="21600" y="21600"/>
                    <wp:lineTo x="0" y="21600"/>
                    <wp:lineTo x="0" y="0"/>
                  </wp:wrapPolygon>
                </wp:wrapTight>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8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6053D">
                            <w:r>
                              <w:rPr>
                                <w:noProof/>
                              </w:rPr>
                              <w:drawing>
                                <wp:inline distT="0" distB="0" distL="0" distR="0">
                                  <wp:extent cx="2162718" cy="3103123"/>
                                  <wp:effectExtent l="25400" t="0" r="0" b="0"/>
                                  <wp:docPr id="39" name="Picture 20" descr="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4.jpg"/>
                                          <pic:cNvPicPr/>
                                        </pic:nvPicPr>
                                        <pic:blipFill>
                                          <a:blip r:embed="rId8"/>
                                          <a:stretch>
                                            <a:fillRect/>
                                          </a:stretch>
                                        </pic:blipFill>
                                        <pic:spPr>
                                          <a:xfrm>
                                            <a:off x="0" y="0"/>
                                            <a:ext cx="2161335" cy="3101139"/>
                                          </a:xfrm>
                                          <a:prstGeom prst="rect">
                                            <a:avLst/>
                                          </a:prstGeom>
                                        </pic:spPr>
                                      </pic:pic>
                                    </a:graphicData>
                                  </a:graphic>
                                </wp:inline>
                              </w:drawing>
                            </w:r>
                          </w:p>
                          <w:p w:rsidR="002067F3" w:rsidRDefault="002067F3" w:rsidP="00E6053D">
                            <w:r>
                              <w:t>The above photo, taken at 7 am on September 18 shows the air temperature was 58° F. The broccoli, at 45° F, was still cool from the evening air. This broccoli can be harvested, iced and go right into storage in a room cooler.</w:t>
                            </w:r>
                          </w:p>
                          <w:p w:rsidR="002067F3" w:rsidRDefault="002067F3" w:rsidP="00E6053D">
                            <w:r>
                              <w:t>The photo below was taken at 4 pm of the same day. The air temperature was then 88° F and the core temperature of the broccoli had risen to 82°.  If harvested now, this broccoli must be pre-cooled, costing time, money, quality, and shelf life.</w:t>
                            </w:r>
                          </w:p>
                          <w:p w:rsidR="002067F3" w:rsidRDefault="002067F3" w:rsidP="00E6053D">
                            <w:r>
                              <w:rPr>
                                <w:noProof/>
                              </w:rPr>
                              <w:drawing>
                                <wp:inline distT="0" distB="0" distL="0" distR="0">
                                  <wp:extent cx="2203375" cy="3078804"/>
                                  <wp:effectExtent l="25400" t="0" r="6425" b="0"/>
                                  <wp:docPr id="40" name="Picture 21" descr="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5.jpg"/>
                                          <pic:cNvPicPr/>
                                        </pic:nvPicPr>
                                        <pic:blipFill>
                                          <a:blip r:embed="rId9"/>
                                          <a:stretch>
                                            <a:fillRect/>
                                          </a:stretch>
                                        </pic:blipFill>
                                        <pic:spPr>
                                          <a:xfrm>
                                            <a:off x="0" y="0"/>
                                            <a:ext cx="2201143" cy="3075685"/>
                                          </a:xfrm>
                                          <a:prstGeom prst="rect">
                                            <a:avLst/>
                                          </a:prstGeom>
                                        </pic:spPr>
                                      </pic:pic>
                                    </a:graphicData>
                                  </a:graphic>
                                </wp:inline>
                              </w:drawing>
                            </w:r>
                          </w:p>
                          <w:p w:rsidR="002067F3" w:rsidRDefault="002067F3" w:rsidP="00E605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in;margin-top:-36pt;width:198pt;height:7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PhsQIAALsFAAAOAAAAZHJzL2Uyb0RvYy54bWysVFtv2yAUfp+0/4B4d30pSW2rTtXG8TSp&#10;u0jtfgCxcYxmgwckTjftv++Ak9RpNWnaxgPiHA7fuX2c65t916IdU5pLkeHwIsCIiVJWXGwy/OWx&#10;8GKMtKGioq0ULMNPTOObxds310Ofskg2sq2YQgAidDr0GW6M6VPf12XDOqovZM8EXNZSddSAqDZ+&#10;pegA6F3rR0Ew9wepql7JkmkN2ny8xAuHX9esNJ/qWjOD2gxDbMbtyu1ru/uLa5puFO0bXh7CoH8R&#10;RUe5AKcnqJwairaKv4LqeKmklrW5KGXny7rmJXM5QDZh8CKbh4b2zOUCxdH9qUz6/8GWH3efFeJV&#10;hi9DjATtoEePbG/QndyjS1ueodcpWD30YGf2oIY2u1R1fy/LrxoJuWyo2LBbpeTQMFpBeKF96U+e&#10;jjjagqyHD7ICN3RrpAPa16qztYNqIECHNj2dWmNDKUEZzUIyD+CqhLskjpIYBOuDpsfnvdLmHZMd&#10;socMK+i9g6e7e21G06OJ9SZkwdsW9DRtxZkCMEcNOIen9s6G4dr5IwmSVbyKiUei+cojQZ57t8WS&#10;ePMivJrll/lymYc/rd+QpA2vKiasmyO1QvJnrTuQfCTFiVxatryycDYkrTbrZavQjgK1C7cOBZmY&#10;+edhuHpBLi9SCiMS3EWJV8zjK48UZOYlV0HsBWFyl8wDkpC8OE/pngv27ymhAVo5i2Yjm36bW+DW&#10;69xo2nEDw6PlXYaBDrCsEU0tB1eicmdDeTueJ6Ww4T+XAtp9bLRjrCXpSFezX+8BxdJ4Lasn4K6S&#10;wCxgIUw8ODRSfcdogOmRYf1tSxXDqH0vgP9JSIgdN1NBTYX1VKCiBKgMG4zG49KMI2rbK75pwNP4&#10;44S8hT9Tc8fm56gOPw0mhEvqMM3sCJrKzup55i5+AQAA//8DAFBLAwQUAAYACAAAACEA7dqBxdsA&#10;AAANAQAADwAAAGRycy9kb3ducmV2LnhtbEyPy07DMBBF90j8gzVI7FonCJoqxKlQER9AQWLrxNM4&#10;wh5HsfOgX890Bbszmqs7Z6rD6p2YcYx9IAX5NgOB1AbTU6fg8+NtswcRkyajXSBU8IMRDvXtTaVL&#10;ExZ6x/mUOsElFEutwKY0lFLG1qLXcRsGJN6dw+h14nHspBn1wuXeyYcs20mve+ILVg94tNh+nyav&#10;oL1Mr/tj38zLpfgqmtW6pzM5pe7v1pdnEAnX9BeGqz6rQ81OTZjIROEUFFzPUQUbJhDXRJ7vmBqm&#10;x4JJ1pX8/0X9CwAA//8DAFBLAQItABQABgAIAAAAIQC2gziS/gAAAOEBAAATAAAAAAAAAAAAAAAA&#10;AAAAAABbQ29udGVudF9UeXBlc10ueG1sUEsBAi0AFAAGAAgAAAAhADj9If/WAAAAlAEAAAsAAAAA&#10;AAAAAAAAAAAALwEAAF9yZWxzLy5yZWxzUEsBAi0AFAAGAAgAAAAhALzms+GxAgAAuwUAAA4AAAAA&#10;AAAAAAAAAAAALgIAAGRycy9lMm9Eb2MueG1sUEsBAi0AFAAGAAgAAAAhAO3agcXbAAAADQEAAA8A&#10;AAAAAAAAAAAAAAAACwUAAGRycy9kb3ducmV2LnhtbFBLBQYAAAAABAAEAPMAAAATBgAAAAA=&#10;" filled="f" stroked="f">
                <v:textbox inset=",7.2pt,,7.2pt">
                  <w:txbxContent>
                    <w:p w:rsidR="002067F3" w:rsidRDefault="002067F3" w:rsidP="00E6053D">
                      <w:r>
                        <w:rPr>
                          <w:noProof/>
                        </w:rPr>
                        <w:drawing>
                          <wp:inline distT="0" distB="0" distL="0" distR="0">
                            <wp:extent cx="2162718" cy="3103123"/>
                            <wp:effectExtent l="25400" t="0" r="0" b="0"/>
                            <wp:docPr id="39" name="Picture 20" descr="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4.jpg"/>
                                    <pic:cNvPicPr/>
                                  </pic:nvPicPr>
                                  <pic:blipFill>
                                    <a:blip r:embed="rId8"/>
                                    <a:stretch>
                                      <a:fillRect/>
                                    </a:stretch>
                                  </pic:blipFill>
                                  <pic:spPr>
                                    <a:xfrm>
                                      <a:off x="0" y="0"/>
                                      <a:ext cx="2161335" cy="3101139"/>
                                    </a:xfrm>
                                    <a:prstGeom prst="rect">
                                      <a:avLst/>
                                    </a:prstGeom>
                                  </pic:spPr>
                                </pic:pic>
                              </a:graphicData>
                            </a:graphic>
                          </wp:inline>
                        </w:drawing>
                      </w:r>
                    </w:p>
                    <w:p w:rsidR="002067F3" w:rsidRDefault="002067F3" w:rsidP="00E6053D">
                      <w:r>
                        <w:t>The above photo, taken at 7 am on September 18 shows the air temperature was 58° F. The broccoli, at 45° F, was still cool from the evening air. This broccoli can be harvested, iced and go right into storage in a room cooler.</w:t>
                      </w:r>
                    </w:p>
                    <w:p w:rsidR="002067F3" w:rsidRDefault="002067F3" w:rsidP="00E6053D">
                      <w:r>
                        <w:t>The photo below was taken at 4 pm of the same day. The air temperature was then 88° F and the core temperature of the broccoli had risen to 82°.  If harvested now, this broccoli must be pre-cooled, costing time, money, quality, and shelf life.</w:t>
                      </w:r>
                    </w:p>
                    <w:p w:rsidR="002067F3" w:rsidRDefault="002067F3" w:rsidP="00E6053D">
                      <w:r>
                        <w:rPr>
                          <w:noProof/>
                        </w:rPr>
                        <w:drawing>
                          <wp:inline distT="0" distB="0" distL="0" distR="0">
                            <wp:extent cx="2203375" cy="3078804"/>
                            <wp:effectExtent l="25400" t="0" r="6425" b="0"/>
                            <wp:docPr id="40" name="Picture 21" descr="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5.jpg"/>
                                    <pic:cNvPicPr/>
                                  </pic:nvPicPr>
                                  <pic:blipFill>
                                    <a:blip r:embed="rId9"/>
                                    <a:stretch>
                                      <a:fillRect/>
                                    </a:stretch>
                                  </pic:blipFill>
                                  <pic:spPr>
                                    <a:xfrm>
                                      <a:off x="0" y="0"/>
                                      <a:ext cx="2201143" cy="3075685"/>
                                    </a:xfrm>
                                    <a:prstGeom prst="rect">
                                      <a:avLst/>
                                    </a:prstGeom>
                                  </pic:spPr>
                                </pic:pic>
                              </a:graphicData>
                            </a:graphic>
                          </wp:inline>
                        </w:drawing>
                      </w:r>
                    </w:p>
                    <w:p w:rsidR="002067F3" w:rsidRDefault="002067F3" w:rsidP="00E6053D"/>
                  </w:txbxContent>
                </v:textbox>
                <w10:wrap type="tight"/>
              </v:shape>
            </w:pict>
          </mc:Fallback>
        </mc:AlternateContent>
      </w:r>
      <w:r w:rsidR="00E6053D">
        <w:rPr>
          <w:rFonts w:cs="Helvetica"/>
          <w:b/>
          <w:color w:val="141413"/>
          <w:szCs w:val="28"/>
        </w:rPr>
        <w:t>Section 3. Harvesting</w:t>
      </w:r>
    </w:p>
    <w:p w:rsidR="00214FE5" w:rsidRDefault="00214FE5"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214FE5" w:rsidP="009F2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b/>
          <w:color w:val="141413"/>
          <w:szCs w:val="28"/>
        </w:rPr>
      </w:pPr>
      <w:r>
        <w:rPr>
          <w:i/>
        </w:rPr>
        <w:t>The best possible quality of any fruit or vegetable exists at the moment of harvest</w:t>
      </w:r>
      <w:r>
        <w:t xml:space="preserve">. </w:t>
      </w:r>
      <w:r w:rsidRPr="00214FE5">
        <w:rPr>
          <w:i/>
        </w:rPr>
        <w:t xml:space="preserve">From that point on, quality cannot be improved, only maintained. </w:t>
      </w:r>
      <w:r w:rsidR="009F2470">
        <w:rPr>
          <w:i/>
        </w:rPr>
        <w:t>S</w:t>
      </w:r>
      <w:r>
        <w:rPr>
          <w:i/>
        </w:rPr>
        <w:t>helf life begins at harvest</w:t>
      </w:r>
      <w:r>
        <w:rPr>
          <w:rStyle w:val="EndnoteReference"/>
        </w:rPr>
        <w:endnoteReference w:id="1"/>
      </w:r>
      <w:r>
        <w:t>.</w:t>
      </w: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66261C" w:rsidRDefault="0066261C"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color w:val="141413"/>
          <w:szCs w:val="28"/>
        </w:rPr>
        <w:t>First Step Of The Cold Chain</w:t>
      </w:r>
    </w:p>
    <w:p w:rsidR="0066261C" w:rsidRDefault="0066261C"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273C68"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color w:val="141413"/>
          <w:szCs w:val="28"/>
        </w:rPr>
        <w:t>Harvest</w:t>
      </w:r>
      <w:r w:rsidR="00E6053D">
        <w:rPr>
          <w:rFonts w:cs="Helvetica"/>
          <w:b/>
          <w:color w:val="141413"/>
          <w:szCs w:val="28"/>
        </w:rPr>
        <w:t xml:space="preserve">: </w:t>
      </w:r>
      <w:r w:rsidR="00E6053D" w:rsidRPr="003218AD">
        <w:rPr>
          <w:rFonts w:cs="Helvetica"/>
          <w:b/>
          <w:color w:val="141413"/>
          <w:szCs w:val="28"/>
        </w:rPr>
        <w:t>Good Cooling Begins in the Field</w:t>
      </w:r>
    </w:p>
    <w:p w:rsidR="008C488C" w:rsidRDefault="00E6053D" w:rsidP="008C4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Postharvest cooling costs time, energy, and money. </w:t>
      </w:r>
      <w:r w:rsidRPr="003218AD">
        <w:rPr>
          <w:rFonts w:cs="Arial"/>
          <w:color w:val="141413"/>
        </w:rPr>
        <w:t xml:space="preserve">Before discussing the various methods of cooling, there are </w:t>
      </w:r>
      <w:r w:rsidR="0066261C">
        <w:rPr>
          <w:rFonts w:cs="Arial"/>
          <w:color w:val="141413"/>
        </w:rPr>
        <w:t>harvest practices</w:t>
      </w:r>
      <w:r>
        <w:rPr>
          <w:rFonts w:cs="Arial"/>
          <w:color w:val="141413"/>
        </w:rPr>
        <w:t xml:space="preserve"> that can</w:t>
      </w:r>
      <w:r w:rsidRPr="003218AD">
        <w:rPr>
          <w:rFonts w:cs="Arial"/>
          <w:color w:val="141413"/>
        </w:rPr>
        <w:t xml:space="preserve"> greatly reduce </w:t>
      </w:r>
      <w:r>
        <w:rPr>
          <w:rFonts w:cs="Arial"/>
          <w:color w:val="141413"/>
        </w:rPr>
        <w:t xml:space="preserve">the </w:t>
      </w:r>
      <w:r w:rsidRPr="003218AD">
        <w:rPr>
          <w:rFonts w:cs="Arial"/>
          <w:color w:val="141413"/>
        </w:rPr>
        <w:t>energy</w:t>
      </w:r>
      <w:r>
        <w:rPr>
          <w:rFonts w:cs="Arial"/>
          <w:color w:val="141413"/>
        </w:rPr>
        <w:t xml:space="preserve"> and labor</w:t>
      </w:r>
      <w:r w:rsidRPr="003218AD">
        <w:rPr>
          <w:rFonts w:cs="Arial"/>
          <w:color w:val="141413"/>
        </w:rPr>
        <w:t xml:space="preserve"> costs </w:t>
      </w:r>
      <w:r>
        <w:rPr>
          <w:rFonts w:cs="Arial"/>
          <w:color w:val="141413"/>
        </w:rPr>
        <w:t>of</w:t>
      </w:r>
      <w:r w:rsidRPr="003218AD">
        <w:rPr>
          <w:rFonts w:cs="Arial"/>
          <w:color w:val="141413"/>
        </w:rPr>
        <w:t xml:space="preserve"> cooling</w:t>
      </w:r>
      <w:r>
        <w:rPr>
          <w:rFonts w:cs="Arial"/>
          <w:color w:val="141413"/>
        </w:rPr>
        <w:t xml:space="preserve"> and shorten the time needed to reduce produce to storage temperature</w:t>
      </w:r>
      <w:r w:rsidRPr="003218AD">
        <w:rPr>
          <w:rFonts w:cs="Arial"/>
          <w:color w:val="141413"/>
        </w:rPr>
        <w:t>. These practices will increase the efficiency of stan</w:t>
      </w:r>
      <w:r>
        <w:rPr>
          <w:rFonts w:cs="Arial"/>
          <w:color w:val="141413"/>
        </w:rPr>
        <w:t xml:space="preserve">dard cooling methods and </w:t>
      </w:r>
      <w:r w:rsidRPr="003218AD">
        <w:rPr>
          <w:rFonts w:cs="Arial"/>
          <w:color w:val="141413"/>
        </w:rPr>
        <w:t xml:space="preserve">can help smaller-scale farmers </w:t>
      </w:r>
      <w:r w:rsidR="001B5A8A">
        <w:rPr>
          <w:rFonts w:cs="Arial"/>
          <w:color w:val="141413"/>
        </w:rPr>
        <w:t>with limited</w:t>
      </w:r>
      <w:r w:rsidRPr="003218AD">
        <w:rPr>
          <w:rFonts w:cs="Arial"/>
          <w:color w:val="141413"/>
        </w:rPr>
        <w:t xml:space="preserve"> </w:t>
      </w:r>
      <w:r>
        <w:rPr>
          <w:rFonts w:cs="Arial"/>
          <w:color w:val="141413"/>
        </w:rPr>
        <w:t>cooling infrastructure</w:t>
      </w:r>
      <w:r w:rsidRPr="003218AD">
        <w:rPr>
          <w:rFonts w:cs="Arial"/>
          <w:color w:val="141413"/>
        </w:rPr>
        <w:t xml:space="preserve"> to still be able to provide a sal</w:t>
      </w:r>
      <w:r w:rsidR="001B5A8A">
        <w:rPr>
          <w:rFonts w:cs="Arial"/>
          <w:color w:val="141413"/>
        </w:rPr>
        <w:t>e</w:t>
      </w:r>
      <w:r w:rsidRPr="003218AD">
        <w:rPr>
          <w:rFonts w:cs="Arial"/>
          <w:color w:val="141413"/>
        </w:rPr>
        <w:t>able product.</w:t>
      </w:r>
    </w:p>
    <w:p w:rsidR="008C488C" w:rsidRDefault="008C488C" w:rsidP="008C48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C488C" w:rsidRPr="008C488C" w:rsidRDefault="008C488C" w:rsidP="008C488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C488C">
        <w:rPr>
          <w:rFonts w:cs="Arial"/>
          <w:color w:val="141413"/>
        </w:rPr>
        <w:t>Harvest and ship crops frequently, every several days.</w:t>
      </w:r>
    </w:p>
    <w:p w:rsidR="009A613C" w:rsidRPr="008C488C" w:rsidRDefault="009A613C" w:rsidP="008C488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C488C">
        <w:rPr>
          <w:rFonts w:cs="Arial"/>
          <w:color w:val="141413"/>
        </w:rPr>
        <w:t xml:space="preserve">Harvest early in the day, when field heat is at a low point. </w:t>
      </w:r>
    </w:p>
    <w:p w:rsidR="0065228A" w:rsidRPr="008C488C" w:rsidRDefault="009F2470" w:rsidP="008C488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C488C">
        <w:rPr>
          <w:rFonts w:cs="Arial"/>
          <w:color w:val="141413"/>
        </w:rPr>
        <w:t xml:space="preserve">Avoid exposing harvested produce to direct sun; immediately move into the shade. </w:t>
      </w:r>
      <w:r w:rsidR="008C488C" w:rsidRPr="008C488C">
        <w:rPr>
          <w:rFonts w:cs="Arial"/>
          <w:color w:val="141413"/>
        </w:rPr>
        <w:t>T</w:t>
      </w:r>
      <w:r w:rsidR="0065228A" w:rsidRPr="008C488C">
        <w:rPr>
          <w:rFonts w:cs="Arial"/>
          <w:color w:val="141413"/>
        </w:rPr>
        <w:t>emporarily store produce under a tree, u</w:t>
      </w:r>
      <w:r w:rsidR="009A613C" w:rsidRPr="008C488C">
        <w:rPr>
          <w:rFonts w:cs="Arial"/>
          <w:color w:val="141413"/>
        </w:rPr>
        <w:t xml:space="preserve">se box trucks, </w:t>
      </w:r>
      <w:r w:rsidR="0065228A" w:rsidRPr="008C488C">
        <w:rPr>
          <w:rFonts w:cs="Arial"/>
          <w:color w:val="141413"/>
        </w:rPr>
        <w:t>build roofs onto wagons, or place</w:t>
      </w:r>
      <w:r w:rsidR="0066261C">
        <w:rPr>
          <w:rFonts w:cs="Arial"/>
          <w:color w:val="141413"/>
        </w:rPr>
        <w:t xml:space="preserve"> harvested produce</w:t>
      </w:r>
      <w:r w:rsidR="0065228A" w:rsidRPr="008C488C">
        <w:rPr>
          <w:rFonts w:cs="Arial"/>
          <w:color w:val="141413"/>
        </w:rPr>
        <w:t xml:space="preserve"> in a refrigerated </w:t>
      </w:r>
      <w:r w:rsidR="009A613C" w:rsidRPr="008C488C">
        <w:rPr>
          <w:rFonts w:cs="Arial"/>
          <w:color w:val="141413"/>
        </w:rPr>
        <w:t>truck</w:t>
      </w:r>
      <w:r w:rsidR="0065228A" w:rsidRPr="008C488C">
        <w:rPr>
          <w:rFonts w:cs="Arial"/>
          <w:color w:val="141413"/>
        </w:rPr>
        <w:t xml:space="preserve"> until it is transported to the pack shed. The core temperature of produce exposed to direct sunlight can quickly reach temperatures several degrees warmer than the ambient air.</w:t>
      </w:r>
    </w:p>
    <w:p w:rsidR="00E6053D" w:rsidRPr="008C488C" w:rsidRDefault="00E6053D" w:rsidP="008C488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C488C">
        <w:rPr>
          <w:rFonts w:cs="Symbol"/>
          <w:color w:val="141413"/>
          <w:szCs w:val="18"/>
        </w:rPr>
        <w:t xml:space="preserve">Move crops </w:t>
      </w:r>
      <w:r w:rsidRPr="008C488C">
        <w:rPr>
          <w:rFonts w:cs="Arial"/>
          <w:color w:val="141413"/>
        </w:rPr>
        <w:t>into cooling facilities frequently</w:t>
      </w:r>
      <w:r w:rsidR="00A17D74" w:rsidRPr="008C488C">
        <w:rPr>
          <w:rFonts w:cs="Arial"/>
          <w:color w:val="141413"/>
        </w:rPr>
        <w:t xml:space="preserve"> during harvest</w:t>
      </w:r>
      <w:r w:rsidRPr="008C488C">
        <w:rPr>
          <w:rFonts w:cs="Arial"/>
          <w:color w:val="141413"/>
        </w:rPr>
        <w:t>.</w:t>
      </w:r>
    </w:p>
    <w:p w:rsidR="009A613C" w:rsidRPr="008C488C" w:rsidRDefault="00E6053D" w:rsidP="008C488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C488C">
        <w:rPr>
          <w:rFonts w:cs="Arial"/>
          <w:color w:val="141413"/>
        </w:rPr>
        <w:t>Night temperatures are typically 15 to 20° F cooler than daytime highs.</w:t>
      </w:r>
      <w:r w:rsidR="00A17D74" w:rsidRPr="008C488C">
        <w:rPr>
          <w:rFonts w:cs="Arial"/>
          <w:color w:val="141413"/>
        </w:rPr>
        <w:t xml:space="preserve"> Harvest at night under lights can </w:t>
      </w:r>
      <w:r w:rsidRPr="008C488C">
        <w:rPr>
          <w:rFonts w:cs="Arial"/>
          <w:color w:val="141413"/>
        </w:rPr>
        <w:t>take advantage of this.</w:t>
      </w:r>
    </w:p>
    <w:p w:rsidR="00E6053D" w:rsidRPr="00680877" w:rsidRDefault="00E6053D" w:rsidP="009A613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cs="Arial"/>
          <w:color w:val="141413"/>
        </w:rPr>
      </w:pPr>
    </w:p>
    <w:p w:rsidR="00E6053D" w:rsidRPr="0065228A" w:rsidRDefault="005E125B" w:rsidP="00E6053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noProof/>
        </w:rPr>
        <mc:AlternateContent>
          <mc:Choice Requires="wps">
            <w:drawing>
              <wp:anchor distT="0" distB="0" distL="114300" distR="114300" simplePos="0" relativeHeight="251651072" behindDoc="0" locked="0" layoutInCell="1" allowOverlap="1">
                <wp:simplePos x="0" y="0"/>
                <wp:positionH relativeFrom="column">
                  <wp:posOffset>-125095</wp:posOffset>
                </wp:positionH>
                <wp:positionV relativeFrom="paragraph">
                  <wp:posOffset>108585</wp:posOffset>
                </wp:positionV>
                <wp:extent cx="3886200" cy="2514600"/>
                <wp:effectExtent l="0" t="3810" r="1270" b="0"/>
                <wp:wrapTight wrapText="bothSides">
                  <wp:wrapPolygon edited="0">
                    <wp:start x="0" y="0"/>
                    <wp:lineTo x="21600" y="0"/>
                    <wp:lineTo x="21600" y="21600"/>
                    <wp:lineTo x="0" y="21600"/>
                    <wp:lineTo x="0" y="0"/>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6053D">
                            <w:pPr>
                              <w:rPr>
                                <w:rFonts w:cs="Arial"/>
                                <w:i/>
                                <w:iCs/>
                                <w:color w:val="141413"/>
                                <w:szCs w:val="16"/>
                              </w:rPr>
                            </w:pPr>
                            <w:r>
                              <w:rPr>
                                <w:noProof/>
                              </w:rPr>
                              <w:t>Move the Image on page 39 in the present manual  from the Cooling Section to here—Harvest, presently subtitled “</w:t>
                            </w:r>
                            <w:r w:rsidRPr="001B71F8">
                              <w:rPr>
                                <w:rFonts w:cs="Arial"/>
                                <w:i/>
                                <w:iCs/>
                                <w:color w:val="141413"/>
                                <w:szCs w:val="16"/>
                                <w:highlight w:val="yellow"/>
                              </w:rPr>
                              <w:t>Harves</w:t>
                            </w:r>
                            <w:r>
                              <w:rPr>
                                <w:rFonts w:cs="Arial"/>
                                <w:i/>
                                <w:iCs/>
                                <w:color w:val="141413"/>
                                <w:szCs w:val="16"/>
                                <w:highlight w:val="yellow"/>
                              </w:rPr>
                              <w:t xml:space="preserve">ting Flowering Kale onto </w:t>
                            </w:r>
                            <w:r w:rsidRPr="001B71F8">
                              <w:rPr>
                                <w:rFonts w:cs="Arial"/>
                                <w:i/>
                                <w:iCs/>
                                <w:color w:val="141413"/>
                                <w:szCs w:val="16"/>
                                <w:highlight w:val="yellow"/>
                              </w:rPr>
                              <w:t>a shaded harvest cart with a hydraulic belt harvest aid.</w:t>
                            </w:r>
                          </w:p>
                          <w:p w:rsidR="002067F3" w:rsidRDefault="002067F3" w:rsidP="00E6053D">
                            <w:r>
                              <w:rPr>
                                <w:rFonts w:cs="Arial"/>
                                <w:i/>
                                <w:iCs/>
                                <w:color w:val="141413"/>
                                <w:szCs w:val="16"/>
                              </w:rPr>
                              <w:t>Change the subtitle:</w:t>
                            </w:r>
                          </w:p>
                          <w:p w:rsidR="002067F3" w:rsidRDefault="002067F3" w:rsidP="00E6053D">
                            <w:r>
                              <w:t>At Harmony Valley farm roofs have been built onto hay wagons to shade produce from the sun; here flowering kale is being harvested with the aid of a hydraulic harvest belt.</w:t>
                            </w:r>
                          </w:p>
                          <w:p w:rsidR="002067F3" w:rsidRDefault="002067F3" w:rsidP="00E6053D">
                            <w:r>
                              <w:rPr>
                                <w:rFonts w:cs="Arial"/>
                                <w:i/>
                                <w:iCs/>
                                <w:color w:val="141413"/>
                                <w:szCs w:val="16"/>
                              </w:rPr>
                              <w:t>Photo Harmony Valley Farm</w:t>
                            </w:r>
                          </w:p>
                          <w:p w:rsidR="002067F3" w:rsidRDefault="002067F3" w:rsidP="00E605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9.85pt;margin-top:8.55pt;width:306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rswIAAMIFAAAOAAAAZHJzL2Uyb0RvYy54bWysVG1vmzAQ/j5p/8Hyd8pLCQVUUrUhTJO6&#10;F6ndD3DABGtgM9sJdNP++84mSUmrSdM2PiCffX7unrvHd30zdi3aU6mY4Bn2LzyMKC9Fxfg2w18e&#10;CyfGSGnCK9IKTjP8RBW+Wb59cz30KQ1EI9qKSgQgXKVDn+FG6z51XVU2tCPqQvSUw2EtZEc0mHLr&#10;VpIMgN61buB5kTsIWfVSlFQp2M2nQ7y0+HVNS/2prhXVqM0w5KbtX9r/xvzd5TVJt5L0DSsPaZC/&#10;yKIjjEPQE1RONEE7yV5BdayUQolaX5Sic0Vds5JaDsDG916weWhITy0XKI7qT2VS/w+2/Lj/LBGr&#10;MnwJ5eGkgx490lGjOzGiyJRn6FUKXg89+OkRtqHNlqrq70X5VSEuVg3hW3orpRgaSipIzzc33dnV&#10;CUcZkM3wQVQQhuy0sEBjLTtTO6gGAnTI4+nUGpNKCZuXcRxBvzEq4SxY+GEEholB0uP1Xir9jooO&#10;mUWGJfTewpP9vdKT69HFROOiYG0L+yRt+dkGYE47EByumjOThm3nj8RL1vE6Dp0wiNZO6OW5c1us&#10;Qicq/KtFfpmvVrn/08T1w7RhVUW5CXOUlh/+WesOIp9EcRKXEi2rDJxJScntZtVKtCcg7cJ+h4LM&#10;3NzzNGy9gMsLSn4QendB4hRRfOWERbhwkisvdjw/uUsiL0zCvDindM84/XdKaMhwsggWk5p+y82z&#10;32tuJO2YhuHRsi7D8cmJpEaDa17Z1mrC2mk9K4VJ/7kU0O5jo61ijUgnuepxM9q3YeVs1LwR1RNI&#10;WAoQGIgRBh8sGiG/YzTAEMmw+rYjkmLUvufwDBI/DMFNzw05NzZzg/ASoDKsMZqWKz1Nql0v2baB&#10;SNPD4+IWnk7NrKifszo8OBgUltthqJlJNLet1/PoXf4CAAD//wMAUEsDBBQABgAIAAAAIQC9Di6R&#10;3gAAAAoBAAAPAAAAZHJzL2Rvd25yZXYueG1sTI/LTsMwEEX3SPyDNUjsWsctJW2IU6EiPoCCxNaJ&#10;3TjCHkex86Bfz7CC5ege3XumPC7esckMsQsoQawzYAaboDtsJXy8v672wGJSqJULaCR8mwjH6vam&#10;VIUOM76Z6ZxaRiUYCyXBptQXnMfGGq/iOvQGKbuEwatE59ByPaiZyr3jmyx75F51SAtW9eZkTfN1&#10;Hr2E5jq+7E9dPc3X/DOvF+t2F3RS3t8tz0/AklnSHwy/+qQOFTnVYUQdmZOwEoecUApyAYyA3WGz&#10;BVZLeBBbAbwq+f8Xqh8AAAD//wMAUEsBAi0AFAAGAAgAAAAhALaDOJL+AAAA4QEAABMAAAAAAAAA&#10;AAAAAAAAAAAAAFtDb250ZW50X1R5cGVzXS54bWxQSwECLQAUAAYACAAAACEAOP0h/9YAAACUAQAA&#10;CwAAAAAAAAAAAAAAAAAvAQAAX3JlbHMvLnJlbHNQSwECLQAUAAYACAAAACEAXLsvq7MCAADCBQAA&#10;DgAAAAAAAAAAAAAAAAAuAgAAZHJzL2Uyb0RvYy54bWxQSwECLQAUAAYACAAAACEAvQ4ukd4AAAAK&#10;AQAADwAAAAAAAAAAAAAAAAANBQAAZHJzL2Rvd25yZXYueG1sUEsFBgAAAAAEAAQA8wAAABgGAAAA&#10;AA==&#10;" filled="f" stroked="f">
                <v:textbox inset=",7.2pt,,7.2pt">
                  <w:txbxContent>
                    <w:p w:rsidR="002067F3" w:rsidRDefault="002067F3" w:rsidP="00E6053D">
                      <w:pPr>
                        <w:rPr>
                          <w:rFonts w:cs="Arial"/>
                          <w:i/>
                          <w:iCs/>
                          <w:color w:val="141413"/>
                          <w:szCs w:val="16"/>
                        </w:rPr>
                      </w:pPr>
                      <w:r>
                        <w:rPr>
                          <w:noProof/>
                        </w:rPr>
                        <w:t>Move the Image on page 39 in the present manual  from the Cooling Section to here—Harvest, presently subtitled “</w:t>
                      </w:r>
                      <w:r w:rsidRPr="001B71F8">
                        <w:rPr>
                          <w:rFonts w:cs="Arial"/>
                          <w:i/>
                          <w:iCs/>
                          <w:color w:val="141413"/>
                          <w:szCs w:val="16"/>
                          <w:highlight w:val="yellow"/>
                        </w:rPr>
                        <w:t>Harves</w:t>
                      </w:r>
                      <w:r>
                        <w:rPr>
                          <w:rFonts w:cs="Arial"/>
                          <w:i/>
                          <w:iCs/>
                          <w:color w:val="141413"/>
                          <w:szCs w:val="16"/>
                          <w:highlight w:val="yellow"/>
                        </w:rPr>
                        <w:t xml:space="preserve">ting Flowering Kale onto </w:t>
                      </w:r>
                      <w:r w:rsidRPr="001B71F8">
                        <w:rPr>
                          <w:rFonts w:cs="Arial"/>
                          <w:i/>
                          <w:iCs/>
                          <w:color w:val="141413"/>
                          <w:szCs w:val="16"/>
                          <w:highlight w:val="yellow"/>
                        </w:rPr>
                        <w:t>a shaded harvest cart with a hydraulic belt harvest aid.</w:t>
                      </w:r>
                    </w:p>
                    <w:p w:rsidR="002067F3" w:rsidRDefault="002067F3" w:rsidP="00E6053D">
                      <w:r>
                        <w:rPr>
                          <w:rFonts w:cs="Arial"/>
                          <w:i/>
                          <w:iCs/>
                          <w:color w:val="141413"/>
                          <w:szCs w:val="16"/>
                        </w:rPr>
                        <w:t>Change the subtitle:</w:t>
                      </w:r>
                    </w:p>
                    <w:p w:rsidR="002067F3" w:rsidRDefault="002067F3" w:rsidP="00E6053D">
                      <w:r>
                        <w:t>At Harmony Valley farm roofs have been built onto hay wagons to shade produce from the sun; here flowering kale is being harvested with the aid of a hydraulic harvest belt.</w:t>
                      </w:r>
                    </w:p>
                    <w:p w:rsidR="002067F3" w:rsidRDefault="002067F3" w:rsidP="00E6053D">
                      <w:r>
                        <w:rPr>
                          <w:rFonts w:cs="Arial"/>
                          <w:i/>
                          <w:iCs/>
                          <w:color w:val="141413"/>
                          <w:szCs w:val="16"/>
                        </w:rPr>
                        <w:t>Photo Harmony Valley Farm</w:t>
                      </w:r>
                    </w:p>
                    <w:p w:rsidR="002067F3" w:rsidRDefault="002067F3" w:rsidP="00E6053D"/>
                  </w:txbxContent>
                </v:textbox>
                <w10:wrap type="tight"/>
              </v:shape>
            </w:pict>
          </mc:Fallback>
        </mc:AlternateContent>
      </w: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6053D" w:rsidRPr="003218A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141413"/>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5E125B"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Symbol"/>
          <w:noProof/>
          <w:color w:val="141413"/>
          <w:szCs w:val="18"/>
        </w:rPr>
        <mc:AlternateContent>
          <mc:Choice Requires="wps">
            <w:drawing>
              <wp:anchor distT="0" distB="0" distL="114300" distR="114300" simplePos="0" relativeHeight="251666432" behindDoc="0" locked="0" layoutInCell="1" allowOverlap="1">
                <wp:simplePos x="0" y="0"/>
                <wp:positionH relativeFrom="column">
                  <wp:posOffset>3200400</wp:posOffset>
                </wp:positionH>
                <wp:positionV relativeFrom="paragraph">
                  <wp:posOffset>-8672830</wp:posOffset>
                </wp:positionV>
                <wp:extent cx="4000500" cy="7543800"/>
                <wp:effectExtent l="0" t="4445" r="0" b="0"/>
                <wp:wrapTight wrapText="bothSides">
                  <wp:wrapPolygon edited="0">
                    <wp:start x="0" y="0"/>
                    <wp:lineTo x="21600" y="0"/>
                    <wp:lineTo x="21600" y="21600"/>
                    <wp:lineTo x="0" y="21600"/>
                    <wp:lineTo x="0" y="0"/>
                  </wp:wrapPolygon>
                </wp:wrapTight>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6053D">
                            <w:r>
                              <w:t>Atina and Martin Diffley used aluminum U-haul boxes to keep sun and wind and dust off of produce during harvest. Broccoli was picked first thing in the morning while cool, and immediately placed in the truck. Doors could be closed during transport to keep out field road dust. The low height of the truck box was perfect for packing. Pack shed staff rolled over a scale and packed right off the back into shipping containers, then iced the full cartons, and moved them into a room cooler. This system eliminated the step of unloading, and saved time and labor. Broccoli could be harvested, packed, cooled, and moved into storage quickly.</w:t>
                            </w:r>
                          </w:p>
                          <w:p w:rsidR="002067F3" w:rsidRDefault="002067F3" w:rsidP="00E6053D">
                            <w:r>
                              <w:rPr>
                                <w:noProof/>
                              </w:rPr>
                              <w:drawing>
                                <wp:inline distT="0" distB="0" distL="0" distR="0">
                                  <wp:extent cx="3817620" cy="3328670"/>
                                  <wp:effectExtent l="25400" t="0" r="0" b="0"/>
                                  <wp:docPr id="42" name="Picture 24" descr="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1.jpg"/>
                                          <pic:cNvPicPr/>
                                        </pic:nvPicPr>
                                        <pic:blipFill>
                                          <a:blip r:embed="rId10"/>
                                          <a:stretch>
                                            <a:fillRect/>
                                          </a:stretch>
                                        </pic:blipFill>
                                        <pic:spPr>
                                          <a:xfrm>
                                            <a:off x="0" y="0"/>
                                            <a:ext cx="3817620" cy="33286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52pt;margin-top:-682.9pt;width:315pt;height:5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3tQIAAMI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eIoxkjQFnr0wAaDbuWAiC1P3+kEvO478DMDbEObHVXd3cniq0ZCrmsqduxGKdnXjJaQXmhv+pOr&#10;I462INv+gywhDN0b6YCGSrW2dlANBOjQpsdza2wqBWySIAhmARwVcLaYkcslGDYGTU7XO6XNOyZb&#10;ZBcpVtB7B08Pd9qMricXG03InDcN7NOkEc82AHPcgeBw1Z7ZNFw7f8RBvFlulsQj0XzjkSDLvJt8&#10;Tbx5Hi5m2WW2XmfhTxs3JEnNy5IJG+YkrZD8WeuOIh9FcRaXlg0vLZxNSavddt0odKAg7dx9x4JM&#10;3Pznabh6AZcXlMKIBLdR7OXz5cIjOZl58SJYekEY38bzgMQky59TuuOC/Tsl1Kc4nkWzUU2/5Qad&#10;h+81N5q03MDwaHibYpDD0YkmVoMbUbrWGsqbcT0phU3/qRTQ7lOjnWKtSEe5mmE7jG/DRrdq3sry&#10;ESSsJAgMxAiDDxa1VN8x6mGIpFh/21PFMGreC3gGcUiInTpTQ02N7dSgogCoFBuMxuXajJNq3ym+&#10;qyHS+PCEvIGnU3En6qesjg8OBoXjdhxqdhJNbef1NHpXvwAAAP//AwBQSwMEFAAGAAgAAAAhAAjU&#10;2o/gAAAADwEAAA8AAABkcnMvZG93bnJldi54bWxMj81ugzAQhO+V+g7WRuotMTQlIIqJqlR9gKaR&#10;ejWwwSj2GmHz0zx9zak97uxoZr7iuBjNJhxcZ0lAvIuAIdW26agVcPn62GbAnJfUSG0JBfygg2P5&#10;+FDIvLEzfeJ09i0LIeRyKUB53+ecu1qhkW5ne6Twu9rBSB/OoeXNIOcQbjR/jqIDN7Kj0KBkjyeF&#10;9e08GgH1fXzPTl01zff0O60WpZMraSGeNsvbKzCPi/8zwzo/TIcybKrsSI1jWkASvQQWL2Ab7w9J&#10;oFg98X4Vq1VM0wx4WfD/HOUvAAAA//8DAFBLAQItABQABgAIAAAAIQC2gziS/gAAAOEBAAATAAAA&#10;AAAAAAAAAAAAAAAAAABbQ29udGVudF9UeXBlc10ueG1sUEsBAi0AFAAGAAgAAAAhADj9If/WAAAA&#10;lAEAAAsAAAAAAAAAAAAAAAAALwEAAF9yZWxzLy5yZWxzUEsBAi0AFAAGAAgAAAAhAO4h2De1AgAA&#10;wgUAAA4AAAAAAAAAAAAAAAAALgIAAGRycy9lMm9Eb2MueG1sUEsBAi0AFAAGAAgAAAAhAAjU2o/g&#10;AAAADwEAAA8AAAAAAAAAAAAAAAAADwUAAGRycy9kb3ducmV2LnhtbFBLBQYAAAAABAAEAPMAAAAc&#10;BgAAAAA=&#10;" filled="f" stroked="f">
                <v:textbox inset=",7.2pt,,7.2pt">
                  <w:txbxContent>
                    <w:p w:rsidR="002067F3" w:rsidRDefault="002067F3" w:rsidP="00E6053D">
                      <w:r>
                        <w:t>Atina and Martin Diffley used aluminum U-haul boxes to keep sun and wind and dust off of produce during harvest. Broccoli was picked first thing in the morning while cool, and immediately placed in the truck. Doors could be closed during transport to keep out field road dust. The low height of the truck box was perfect for packing. Pack shed staff rolled over a scale and packed right off the back into shipping containers, then iced the full cartons, and moved them into a room cooler. This system eliminated the step of unloading, and saved time and labor. Broccoli could be harvested, packed, cooled, and moved into storage quickly.</w:t>
                      </w:r>
                    </w:p>
                    <w:p w:rsidR="002067F3" w:rsidRDefault="002067F3" w:rsidP="00E6053D">
                      <w:r>
                        <w:rPr>
                          <w:noProof/>
                        </w:rPr>
                        <w:drawing>
                          <wp:inline distT="0" distB="0" distL="0" distR="0">
                            <wp:extent cx="3817620" cy="3328670"/>
                            <wp:effectExtent l="25400" t="0" r="0" b="0"/>
                            <wp:docPr id="42" name="Picture 24" descr="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1.jpg"/>
                                    <pic:cNvPicPr/>
                                  </pic:nvPicPr>
                                  <pic:blipFill>
                                    <a:blip r:embed="rId10"/>
                                    <a:stretch>
                                      <a:fillRect/>
                                    </a:stretch>
                                  </pic:blipFill>
                                  <pic:spPr>
                                    <a:xfrm>
                                      <a:off x="0" y="0"/>
                                      <a:ext cx="3817620" cy="3328670"/>
                                    </a:xfrm>
                                    <a:prstGeom prst="rect">
                                      <a:avLst/>
                                    </a:prstGeom>
                                  </pic:spPr>
                                </pic:pic>
                              </a:graphicData>
                            </a:graphic>
                          </wp:inline>
                        </w:drawing>
                      </w:r>
                    </w:p>
                  </w:txbxContent>
                </v:textbox>
                <w10:wrap type="tight"/>
              </v:shape>
            </w:pict>
          </mc:Fallback>
        </mc:AlternateContent>
      </w:r>
    </w:p>
    <w:p w:rsidR="00E6053D" w:rsidRDefault="005E125B"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noProof/>
          <w:color w:val="141413"/>
          <w:szCs w:val="28"/>
        </w:rPr>
        <mc:AlternateContent>
          <mc:Choice Requires="wps">
            <w:drawing>
              <wp:anchor distT="0" distB="0" distL="114300" distR="114300" simplePos="0" relativeHeight="251652096" behindDoc="0" locked="0" layoutInCell="1" allowOverlap="1">
                <wp:simplePos x="0" y="0"/>
                <wp:positionH relativeFrom="column">
                  <wp:posOffset>1600200</wp:posOffset>
                </wp:positionH>
                <wp:positionV relativeFrom="paragraph">
                  <wp:posOffset>50165</wp:posOffset>
                </wp:positionV>
                <wp:extent cx="914400" cy="914400"/>
                <wp:effectExtent l="0" t="2540" r="0" b="0"/>
                <wp:wrapTight wrapText="bothSides">
                  <wp:wrapPolygon edited="0">
                    <wp:start x="0" y="0"/>
                    <wp:lineTo x="21600" y="0"/>
                    <wp:lineTo x="21600" y="21600"/>
                    <wp:lineTo x="0" y="21600"/>
                    <wp:lineTo x="0" y="0"/>
                  </wp:wrapPolygon>
                </wp:wrapTight>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605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26pt;margin-top:3.95pt;width:1in;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kRrwIAAMAFAAAOAAAAZHJzL2Uyb0RvYy54bWysVNtunDAQfa/Uf7D8TriEvYDCRsmyVJXS&#10;i5T0A7zYLFbBprZ3IY367x2bvSYvVVsekD0zPnM7Mze3Q9ugHVOaS5Hh8CrAiIlSUi42Gf72VHhz&#10;jLQhgpJGCpbhZ6bx7eL9u5u+S1kka9lQphCACJ32XYZrY7rU93VZs5boK9kxAcpKqpYYuKqNTxXp&#10;Ab1t/CgIpn4vFe2ULJnWIM1HJV44/KpipflSVZoZ1GQYYjPur9x/bf/+4oakG0W6mpf7MMhfRNES&#10;LsDpESonhqCt4m+gWl4qqWVlrkrZ+rKqeMlcDpBNGLzK5rEmHXO5QHF0dyyT/n+w5efdV4U4zXAE&#10;nRKkhR49scGgezmgmS1P3+kUrB47sDMDiKHNLlXdPcjyu0ZCLmsiNuxOKdnXjFAIL7Qv/bOnI462&#10;IOv+k6TghmyNdEBDpVpbO6gGAnRo0/OxNTaUEoRJGMcBaEpQ7c/WA0kPjzulzQcmW2QPGVbQeQdO&#10;dg/ajKYHE+tLyII3DchJ2ogLAWCOEnANT63OBuGa+ZIEyWq+msdeHE1XXhzkuXdXLGNvWoSzSX6d&#10;L5d5+Mv6DeO05pQyYd0ciBXGf9a4PcVHShyppWXDqYWzIWm1WS8bhXYEiF24z5UcNCcz/zIMVy/I&#10;5VVKYRQH91HiFdP5zIuLeOIls2DuBWFyn0yDOInz4jKlBy7Yv6eEeujkJJqMXDoF/Sq3wH1vcyNp&#10;yw2sjoa3GZ4fjUhqGbgS1LXWEN6M57NS2PBPpYB2Hxrt+GopOpLVDOvBTcb1YQzWkj4DgZUEggEX&#10;Ye3BoZbqJ0Y9rJAM6x9bohhGzUcBQ+B4Cjvn/KLOL+vzCxElQGXYYDQel2bcU9tO8U0NnsaxE/IO&#10;BqfijtR2wsao9uMGa8Lltl9pdg+d353VafEufgMAAP//AwBQSwMEFAAGAAgAAAAhAPpj/vHcAAAA&#10;CQEAAA8AAABkcnMvZG93bnJldi54bWxMj81OwzAQhO9IvIO1SNyo06A0TRqnQkU8AAWJqxO7cVR7&#10;HcXOD316lhMcRzOa+aY6rs6yWY+h9yhgu0mAaWy96rET8Pnx9rQHFqJEJa1HLeBbBzjW93eVLJVf&#10;8F3P59gxKsFQSgEmxqHkPLRGOxk2ftBI3sWPTkaSY8fVKBcqd5anSbLjTvZIC0YO+mR0ez1PTkB7&#10;m173p76Zl1v+lTersdkFrRCPD+vLAVjUa/wLwy8+oUNNTI2fUAVmBaRZSl+igLwARv5zsSPdUDDb&#10;FsDriv9/UP8AAAD//wMAUEsBAi0AFAAGAAgAAAAhALaDOJL+AAAA4QEAABMAAAAAAAAAAAAAAAAA&#10;AAAAAFtDb250ZW50X1R5cGVzXS54bWxQSwECLQAUAAYACAAAACEAOP0h/9YAAACUAQAACwAAAAAA&#10;AAAAAAAAAAAvAQAAX3JlbHMvLnJlbHNQSwECLQAUAAYACAAAACEAToUZEa8CAADABQAADgAAAAAA&#10;AAAAAAAAAAAuAgAAZHJzL2Uyb0RvYy54bWxQSwECLQAUAAYACAAAACEA+mP+8dwAAAAJAQAADwAA&#10;AAAAAAAAAAAAAAAJBQAAZHJzL2Rvd25yZXYueG1sUEsFBgAAAAAEAAQA8wAAABIGAAAAAA==&#10;" filled="f" stroked="f">
                <v:textbox inset=",7.2pt,,7.2pt">
                  <w:txbxContent>
                    <w:p w:rsidR="002067F3" w:rsidRDefault="002067F3" w:rsidP="00E6053D"/>
                  </w:txbxContent>
                </v:textbox>
                <w10:wrap type="tight"/>
              </v:shape>
            </w:pict>
          </mc:Fallback>
        </mc:AlternateContent>
      </w: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5E125B"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noProof/>
          <w:color w:val="141413"/>
          <w:szCs w:val="28"/>
        </w:rPr>
        <mc:AlternateContent>
          <mc:Choice Requires="wps">
            <w:drawing>
              <wp:anchor distT="0" distB="0" distL="114300" distR="114300" simplePos="0" relativeHeight="251650048" behindDoc="0" locked="0" layoutInCell="1" allowOverlap="1">
                <wp:simplePos x="0" y="0"/>
                <wp:positionH relativeFrom="column">
                  <wp:posOffset>-344805</wp:posOffset>
                </wp:positionH>
                <wp:positionV relativeFrom="paragraph">
                  <wp:posOffset>344170</wp:posOffset>
                </wp:positionV>
                <wp:extent cx="3546475" cy="3429000"/>
                <wp:effectExtent l="0" t="1270" r="0" b="0"/>
                <wp:wrapTight wrapText="bothSides">
                  <wp:wrapPolygon edited="0">
                    <wp:start x="0" y="0"/>
                    <wp:lineTo x="21600" y="0"/>
                    <wp:lineTo x="21600" y="21600"/>
                    <wp:lineTo x="0" y="21600"/>
                    <wp:lineTo x="0" y="0"/>
                  </wp:wrapPolygon>
                </wp:wrapTight>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6053D">
                            <w:r>
                              <w:rPr>
                                <w:noProof/>
                              </w:rPr>
                              <w:drawing>
                                <wp:inline distT="0" distB="0" distL="0" distR="0">
                                  <wp:extent cx="3017520" cy="2164715"/>
                                  <wp:effectExtent l="25400" t="0" r="5080" b="0"/>
                                  <wp:docPr id="43" name="Picture 25" descr="July 9, 2008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9, 2008 (118).jpg"/>
                                          <pic:cNvPicPr/>
                                        </pic:nvPicPr>
                                        <pic:blipFill>
                                          <a:blip r:embed="rId11"/>
                                          <a:stretch>
                                            <a:fillRect/>
                                          </a:stretch>
                                        </pic:blipFill>
                                        <pic:spPr>
                                          <a:xfrm>
                                            <a:off x="0" y="0"/>
                                            <a:ext cx="3017520" cy="2164715"/>
                                          </a:xfrm>
                                          <a:prstGeom prst="rect">
                                            <a:avLst/>
                                          </a:prstGeom>
                                        </pic:spPr>
                                      </pic:pic>
                                    </a:graphicData>
                                  </a:graphic>
                                </wp:inline>
                              </w:drawing>
                            </w:r>
                          </w:p>
                          <w:p w:rsidR="002067F3" w:rsidRDefault="002067F3" w:rsidP="00E6053D">
                            <w:r>
                              <w:t>Iced broccoli packed in waxed cartons, ready for the room cooler.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7.15pt;margin-top:27.1pt;width:279.25pt;height:27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NxuQIAAMIFAAAOAAAAZHJzL2Uyb0RvYy54bWysVMlu2zAQvRfoPxC8K1pC2ZYQOUgsqyiQ&#10;LkDSD6AlyiIqkSpJW06L/nuHlBclvRRtdRC4DN8s783c3B66Fu2Z0lyKDIdXAUZMlLLiYpvhL0+F&#10;t8BIGyoq2krBMvzMNL5dvn1zM/Qpi2Qj24opBCBCp0Of4caYPvV9XTaso/pK9kzAZS1VRw1s1dav&#10;FB0AvWv9KAhm/iBV1StZMq3hNB8v8dLh1zUrzae61sygNsMQm3F/5f4b+/eXNzTdKto3vDyGQf8i&#10;io5yAU7PUDk1FO0U/w2q46WSWtbmqpSdL+ual8zlANmEwatsHhvaM5cLFEf35zLp/wdbftx/VohX&#10;GY7mGAnaAUdP7GDQvTyg2JZn6HUKVo892JkDHAPNLlXdP8jyq0ZCrhoqtuxOKTk0jFYQXmhf+pOn&#10;I462IJvhg6zADd0Z6YAOteps7aAaCNCBpuczNTaUEg6vYzIj8xijEu6uSZQEgSPPp+npea+0ecdk&#10;h+wiwwq4d/B0/6CNDYemJxPrTciCt63jvxUvDsBwPAHn8NTe2TAcnT+SIFkv1gvikWi29kiQ595d&#10;sSLerAjncX6dr1Z5+NP6DUna8Kpiwro5SSskf0bdUeSjKM7i0rLllYWzIWm13axahfYUpF24zxUd&#10;bi5m/sswXBEgl1cphREJ7qPEK2aLuUcKEnvJPFh4QZjcJ7OAJCQvXqb0wAX795TQkOEkjuJRTZeg&#10;X+UGTF/InuRG044bGB4t7zK8OBvR1GpwLSpHraG8HdeTUtjwL6UAuk9EO8VakY5yNYfNwfUGOTXC&#10;RlbPIGElQWCgUxh8sGik+o7RAEMkw/rbjiqGUfteQBskISF26kw3arrZTDdUlACVYYPRuFyZcVLt&#10;esW3DXgaG0/IO2idmjtR2x4bozo2HAwKl9txqNlJNN07q8voXf4CAAD//wMAUEsDBBQABgAIAAAA&#10;IQD8J5YN3AAAAAoBAAAPAAAAZHJzL2Rvd25yZXYueG1sTI/LTsMwEEX3SPyDNUjsWofS0JLGqVAR&#10;H0CLxNaJp0lUexzFzoN+PdMV7M5oru6cyfezs2LEPrSeFDwtExBIlTct1Qq+Th+LLYgQNRltPaGC&#10;HwywL+7vcp0ZP9EnjsdYCy6hkGkFTYxdJmWoGnQ6LH2HxLuz752OPPa1NL2euNxZuUqSF+l0S3yh&#10;0R0eGqwux8EpqK7D+/bQluN03Xxvyrmx6ZmsUo8P89sORMQ5/oXhps/qULBT6QcyQVgFi3T9zFEF&#10;6XoFggNpcoOS4ZVBFrn8/0LxCwAA//8DAFBLAQItABQABgAIAAAAIQC2gziS/gAAAOEBAAATAAAA&#10;AAAAAAAAAAAAAAAAAABbQ29udGVudF9UeXBlc10ueG1sUEsBAi0AFAAGAAgAAAAhADj9If/WAAAA&#10;lAEAAAsAAAAAAAAAAAAAAAAALwEAAF9yZWxzLy5yZWxzUEsBAi0AFAAGAAgAAAAhAJWm43G5AgAA&#10;wgUAAA4AAAAAAAAAAAAAAAAALgIAAGRycy9lMm9Eb2MueG1sUEsBAi0AFAAGAAgAAAAhAPwnlg3c&#10;AAAACgEAAA8AAAAAAAAAAAAAAAAAEwUAAGRycy9kb3ducmV2LnhtbFBLBQYAAAAABAAEAPMAAAAc&#10;BgAAAAA=&#10;" filled="f" stroked="f">
                <v:textbox inset=",7.2pt,,7.2pt">
                  <w:txbxContent>
                    <w:p w:rsidR="002067F3" w:rsidRDefault="002067F3" w:rsidP="00E6053D">
                      <w:r>
                        <w:rPr>
                          <w:noProof/>
                        </w:rPr>
                        <w:drawing>
                          <wp:inline distT="0" distB="0" distL="0" distR="0">
                            <wp:extent cx="3017520" cy="2164715"/>
                            <wp:effectExtent l="25400" t="0" r="5080" b="0"/>
                            <wp:docPr id="43" name="Picture 25" descr="July 9, 2008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9, 2008 (118).jpg"/>
                                    <pic:cNvPicPr/>
                                  </pic:nvPicPr>
                                  <pic:blipFill>
                                    <a:blip r:embed="rId11"/>
                                    <a:stretch>
                                      <a:fillRect/>
                                    </a:stretch>
                                  </pic:blipFill>
                                  <pic:spPr>
                                    <a:xfrm>
                                      <a:off x="0" y="0"/>
                                      <a:ext cx="3017520" cy="2164715"/>
                                    </a:xfrm>
                                    <a:prstGeom prst="rect">
                                      <a:avLst/>
                                    </a:prstGeom>
                                  </pic:spPr>
                                </pic:pic>
                              </a:graphicData>
                            </a:graphic>
                          </wp:inline>
                        </w:drawing>
                      </w:r>
                    </w:p>
                    <w:p w:rsidR="002067F3" w:rsidRDefault="002067F3" w:rsidP="00E6053D">
                      <w:r>
                        <w:t>Iced broccoli packed in waxed cartons, ready for the room cooler.</w:t>
                      </w:r>
                    </w:p>
                  </w:txbxContent>
                </v:textbox>
                <w10:wrap type="tight"/>
              </v:shape>
            </w:pict>
          </mc:Fallback>
        </mc:AlternateContent>
      </w:r>
    </w:p>
    <w:p w:rsidR="00E6053D" w:rsidRDefault="005E125B"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noProof/>
          <w:color w:val="141413"/>
          <w:szCs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307975</wp:posOffset>
                </wp:positionV>
                <wp:extent cx="5486400" cy="3886200"/>
                <wp:effectExtent l="0" t="3175" r="0" b="0"/>
                <wp:wrapTight wrapText="bothSides">
                  <wp:wrapPolygon edited="0">
                    <wp:start x="0" y="0"/>
                    <wp:lineTo x="21600" y="0"/>
                    <wp:lineTo x="21600" y="21600"/>
                    <wp:lineTo x="0" y="21600"/>
                    <wp:lineTo x="0" y="0"/>
                  </wp:wrapPolygon>
                </wp:wrapTight>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t xml:space="preserve">On a rainy, overcast, and muddy day, a four-wheel drive truck and trailer did the job of hauling this broccoli out of the field and keeping it clean at Diffley’s Gardens of Eagan, but if the sun had come out, shade would have been needed. </w:t>
                            </w:r>
                          </w:p>
                          <w:p w:rsidR="002067F3" w:rsidRDefault="002067F3">
                            <w:r>
                              <w:rPr>
                                <w:noProof/>
                              </w:rPr>
                              <w:drawing>
                                <wp:inline distT="0" distB="0" distL="0" distR="0">
                                  <wp:extent cx="4762604" cy="3127443"/>
                                  <wp:effectExtent l="25400" t="0" r="12596" b="0"/>
                                  <wp:docPr id="1" name="Picture 0" descr="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12"/>
                                          <a:stretch>
                                            <a:fillRect/>
                                          </a:stretch>
                                        </pic:blipFill>
                                        <pic:spPr>
                                          <a:xfrm>
                                            <a:off x="0" y="0"/>
                                            <a:ext cx="4766009" cy="312967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0;margin-top:24.25pt;width:6in;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iEtQIAAMMFAAAOAAAAZHJzL2Uyb0RvYy54bWysVG1vmzAQ/j5p/8HydwokDgVUUrUhTJO6&#10;F6ndD3DABGtgM9sJ6ab9951NktJWk6Zt/mD55fzcPXeP7+r60LVoz5TmUmQ4vAgwYqKUFRfbDH95&#10;KLwYI22oqGgrBcvwI9P4evn2zdXQp2wmG9lWTCEAETod+gw3xvSp7+uyYR3VF7JnAi5rqTpqYKu2&#10;fqXoAOhd68+CIPIHqapeyZJpDaf5eImXDr+uWWk+1bVmBrUZhtiMm5WbN3b2l1c03SraN7w8hkH/&#10;IoqOcgFOz1A5NRTtFH8F1fFSSS1rc1HKzpd1zUvmOACbMHjB5r6hPXNcIDm6P6dJ/z/Y8uP+s0K8&#10;yvAswkjQDmr0wA4G3coDms9tfoZep2B234OhOcA51Nlx1f2dLL9qJOSqoWLLbpSSQ8NoBfGF9qU/&#10;eTriaAuyGT7ICvzQnZEO6FCrziYP0oEAHer0eK6NjaWEwwWJIxLAVQl38ziOoPrOB01Pz3ulzTsm&#10;O2QXGVZQfAdP93fa2HBoejKx3oQseNs6AbTi2QEYjifgHJ7aOxuGq+ePJEjW8TomHplFa48Eee7d&#10;FCviRUV4ucjn+WqVhz+t35CkDa8qJqybk7ZC8me1O6p8VMVZXVq2vLJwNiSttptVq9CegrYLN44J&#10;mZj5z8NwSQAuLyiFMxLczhKviOJLjxRk4SWXQewFYXKbRAFJSF48p3THBft3SmjIcLKYLUY1/ZZb&#10;4MZrbjTtuIHu0fIuw/HZiKZWg2tRudIayttxPUmFDf8pFVDuU6GdYq1IR7maw+bgPsfCerdq3sjq&#10;ESSsJAgMxAidDxaNVN8xGqCLZFh/21HFMGrfC/gGSUiIbTvTjZpuNtMNFSVAZdhgNC5XZmxVu17x&#10;bQOexo8n5A18nZo7UT9Fdfxw0Ckct2NXs61oundWT713+QsAAP//AwBQSwMEFAAGAAgAAAAhALbP&#10;Z9XbAAAABwEAAA8AAABkcnMvZG93bnJldi54bWxMj81OwzAQhO9IvIO1lbhRp6hJoxCnQkU8AAWp&#10;VyfeJhH2OoqdH/r0LCc47sxo5tvyuDorZhxD70nBbpuAQGq86alV8Pnx9piDCFGT0dYTKvjGAMfq&#10;/q7UhfELveN8jq3gEgqFVtDFOBRShqZDp8PWD0jsXf3odORzbKUZ9cLlzsqnJMmk0z3xQqcHPHXY&#10;fJ0np6C5Ta/5qa/n5Xa4HOq1s+mVrFIPm/XlGUTENf6F4Ref0aFiptpPZIKwCviRqGCfpyDYzbM9&#10;C7WCLEtSkFUp//NXPwAAAP//AwBQSwECLQAUAAYACAAAACEAtoM4kv4AAADhAQAAEwAAAAAAAAAA&#10;AAAAAAAAAAAAW0NvbnRlbnRfVHlwZXNdLnhtbFBLAQItABQABgAIAAAAIQA4/SH/1gAAAJQBAAAL&#10;AAAAAAAAAAAAAAAAAC8BAABfcmVscy8ucmVsc1BLAQItABQABgAIAAAAIQAZBoiEtQIAAMMFAAAO&#10;AAAAAAAAAAAAAAAAAC4CAABkcnMvZTJvRG9jLnhtbFBLAQItABQABgAIAAAAIQC2z2fV2wAAAAcB&#10;AAAPAAAAAAAAAAAAAAAAAA8FAABkcnMvZG93bnJldi54bWxQSwUGAAAAAAQABADzAAAAFwYAAAAA&#10;" filled="f" stroked="f">
                <v:textbox inset=",7.2pt,,7.2pt">
                  <w:txbxContent>
                    <w:p w:rsidR="002067F3" w:rsidRDefault="002067F3">
                      <w:r>
                        <w:t xml:space="preserve">On a rainy, overcast, and muddy day, a four-wheel drive truck and trailer did the job of hauling this broccoli out of the field and keeping it clean at Diffley’s Gardens of Eagan, but if the sun had come out, shade would have been needed. </w:t>
                      </w:r>
                    </w:p>
                    <w:p w:rsidR="002067F3" w:rsidRDefault="002067F3">
                      <w:r>
                        <w:rPr>
                          <w:noProof/>
                        </w:rPr>
                        <w:drawing>
                          <wp:inline distT="0" distB="0" distL="0" distR="0">
                            <wp:extent cx="4762604" cy="3127443"/>
                            <wp:effectExtent l="25400" t="0" r="12596" b="0"/>
                            <wp:docPr id="1" name="Picture 0" descr="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12"/>
                                    <a:stretch>
                                      <a:fillRect/>
                                    </a:stretch>
                                  </pic:blipFill>
                                  <pic:spPr>
                                    <a:xfrm>
                                      <a:off x="0" y="0"/>
                                      <a:ext cx="4766009" cy="3129679"/>
                                    </a:xfrm>
                                    <a:prstGeom prst="rect">
                                      <a:avLst/>
                                    </a:prstGeom>
                                  </pic:spPr>
                                </pic:pic>
                              </a:graphicData>
                            </a:graphic>
                          </wp:inline>
                        </w:drawing>
                      </w:r>
                    </w:p>
                  </w:txbxContent>
                </v:textbox>
                <w10:wrap type="tight"/>
              </v:shape>
            </w:pict>
          </mc:Fallback>
        </mc:AlternateContent>
      </w: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E6053D" w:rsidRDefault="00E6053D"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025684" w:rsidRDefault="00025684" w:rsidP="00E60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C2377F"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Arial"/>
          <w:noProof/>
          <w:color w:val="141413"/>
        </w:rPr>
        <mc:AlternateContent>
          <mc:Choice Requires="wps">
            <w:drawing>
              <wp:anchor distT="0" distB="0" distL="114300" distR="114300" simplePos="0" relativeHeight="251665408" behindDoc="0" locked="0" layoutInCell="1" allowOverlap="1">
                <wp:simplePos x="0" y="0"/>
                <wp:positionH relativeFrom="column">
                  <wp:posOffset>3593465</wp:posOffset>
                </wp:positionH>
                <wp:positionV relativeFrom="paragraph">
                  <wp:posOffset>0</wp:posOffset>
                </wp:positionV>
                <wp:extent cx="3637280" cy="8508365"/>
                <wp:effectExtent l="2540" t="0" r="0" b="0"/>
                <wp:wrapTight wrapText="bothSides">
                  <wp:wrapPolygon edited="0">
                    <wp:start x="0" y="0"/>
                    <wp:lineTo x="21600" y="0"/>
                    <wp:lineTo x="21600" y="21600"/>
                    <wp:lineTo x="0" y="21600"/>
                    <wp:lineTo x="0" y="0"/>
                  </wp:wrapPolygon>
                </wp:wrapTight>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850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246120" cy="2666365"/>
                                  <wp:effectExtent l="25400" t="0" r="5080" b="0"/>
                                  <wp:docPr id="267" name="Picture 266" descr="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3"/>
                                          <a:stretch>
                                            <a:fillRect/>
                                          </a:stretch>
                                        </pic:blipFill>
                                        <pic:spPr>
                                          <a:xfrm>
                                            <a:off x="0" y="0"/>
                                            <a:ext cx="3246120" cy="2666365"/>
                                          </a:xfrm>
                                          <a:prstGeom prst="rect">
                                            <a:avLst/>
                                          </a:prstGeom>
                                        </pic:spPr>
                                      </pic:pic>
                                    </a:graphicData>
                                  </a:graphic>
                                </wp:inline>
                              </w:drawing>
                            </w:r>
                          </w:p>
                          <w:p w:rsidR="002067F3" w:rsidRDefault="002067F3" w:rsidP="009A613C">
                            <w:r>
                              <w:t>Tender skinned cherry tomatoes have a tendency to crack as they mature—especially after rain—causing the loss of fruit, and extra work sorting at harvest. At Rigdgeland Harvest farm, tomatoes are harvested as “turners.” They are physiologically mature and will finish ripening—turning red, sweet, and juicy sweet—in the protection of the pack shed. Quality will be higher, and fruit will hold up better in shipping then if they had been vine ripened to full maturity—referred to as “red ripe.” Notice how well vented the field tote is. Tomatoes need air as they ripen in storage.</w:t>
                            </w:r>
                          </w:p>
                          <w:p w:rsidR="002067F3" w:rsidRDefault="002067F3" w:rsidP="009A613C">
                            <w:r>
                              <w:rPr>
                                <w:noProof/>
                              </w:rPr>
                              <w:drawing>
                                <wp:inline distT="0" distB="0" distL="0" distR="0">
                                  <wp:extent cx="3454400" cy="975360"/>
                                  <wp:effectExtent l="25400" t="0" r="0" b="0"/>
                                  <wp:docPr id="268" name="Picture 267" descr="PastedGraphic-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4.pdf"/>
                                          <pic:cNvPicPr/>
                                        </pic:nvPicPr>
                                        <pic:blipFill>
                                          <a:blip r:embed="rId14"/>
                                          <a:stretch>
                                            <a:fillRect/>
                                          </a:stretch>
                                        </pic:blipFill>
                                        <pic:spPr>
                                          <a:xfrm>
                                            <a:off x="0" y="0"/>
                                            <a:ext cx="3454400" cy="975360"/>
                                          </a:xfrm>
                                          <a:prstGeom prst="rect">
                                            <a:avLst/>
                                          </a:prstGeom>
                                        </pic:spPr>
                                      </pic:pic>
                                    </a:graphicData>
                                  </a:graphic>
                                </wp:inline>
                              </w:drawing>
                            </w:r>
                          </w:p>
                          <w:p w:rsidR="002067F3" w:rsidRDefault="002067F3" w:rsidP="009A613C">
                            <w:r>
                              <w:t xml:space="preserve">      1                  2               3</w:t>
                            </w:r>
                            <w:r>
                              <w:tab/>
                              <w:t xml:space="preserve">        4</w:t>
                            </w:r>
                            <w:r>
                              <w:tab/>
                            </w:r>
                            <w:r>
                              <w:tab/>
                              <w:t>5</w:t>
                            </w:r>
                            <w:r>
                              <w:tab/>
                              <w:t>6</w:t>
                            </w:r>
                          </w:p>
                          <w:p w:rsidR="002067F3" w:rsidRDefault="002067F3" w:rsidP="009A613C">
                            <w:r>
                              <w:t>Wholesalers generally want to receive tomatoes as “turners,” similar in appearance to #3, or #4. Retailers expect a little more color, #4 or #5, but they usually do not want a “red ripe” (#6).  At farmers markets, customers generally want to purchase close to ripe, or red ripe. (#5 or #6) Tomatoes picked at the maturity of #3 and #4 are physiologically mature and will ripen in a few days., while tomatoes picked at red ripe (#6) are difficult to bring in from the field or ship without bruising.</w:t>
                            </w:r>
                          </w:p>
                          <w:p w:rsidR="002067F3" w:rsidRDefault="002067F3" w:rsidP="009A613C">
                            <w:r>
                              <w:t xml:space="preserve"> </w:t>
                            </w:r>
                            <w:r>
                              <w:tab/>
                            </w:r>
                          </w:p>
                          <w:p w:rsidR="002067F3" w:rsidRDefault="002067F3" w:rsidP="009A613C"/>
                          <w:p w:rsidR="002067F3" w:rsidRDefault="002067F3" w:rsidP="009A613C"/>
                          <w:p w:rsidR="002067F3" w:rsidRDefault="002067F3" w:rsidP="009A613C"/>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282.95pt;margin-top:0;width:286.4pt;height:66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APtgIAAMMFAAAOAAAAZHJzL2Uyb0RvYy54bWysVNuOmzAQfa/Uf7D8znIJIYCWrHZDqCpt&#10;L9JuP8ABE6yCTW0nZFv13zs2SZbsqlLV1g+WL+Mzc2aO5/rm0LVoT6VigmfYv/IworwUFePbDH95&#10;LJwYI6UJr0grOM3wE1X4Zvn2zfXQpzQQjWgrKhGAcJUOfYYbrfvUdVXZ0I6oK9FTDpe1kB3RsJVb&#10;t5JkAPSudQPPi9xByKqXoqRKwWk+XuKlxa9rWupPda2oRm2GITZtZ2nnjZnd5TVJt5L0DSuPYZC/&#10;iKIjjIPTM1RONEE7yV5BdayUQolaX5Wic0Vds5JaDsDG916weWhITy0XSI7qz2lS/w+2/Lj/LBGr&#10;MhzMMeKkgxo90oNGd+KAgtjkZ+hVCmYPPRjqA5xDnS1X1d+L8qtCXKwawrf0VkoxNJRUEJ9vXrqT&#10;pyOOMiCb4YOowA/ZaWGBDrXsTPIgHQjQoU5P59qYWEo4nEWzRRDDVQl38dyLZ9Hc+iDp6XkvlX5H&#10;RYfMIsMSim/hyf5eaRMOSU8mxhsXBWtbK4CWXxyA4XgCzuGpuTNh2Hr+SLxkHa/j0AmDaO2EXp47&#10;t8UqdKLCX8zzWb5a5f5P49cP04ZVFeXGzUlbfvhntTuqfFTFWV1KtKwycCYkJbebVSvRnoC2CzuO&#10;CZmYuZdh2CQAlxeU/CD07oLEKaJ44YRFOHeShRc7np/cJZEXJmFeXFK6Z5z+OyU0ZDiZg/Asnd9y&#10;8+x4zY2kHdPQPVrWgSTORiQ1GlzzypZWE9aO60kqTPjPqYBynwptFWtEOspVHzYH+zki492oeSOq&#10;J5CwFCAwECN0Plg0Qn7HaIAukmH1bUckxah9z+EbJH4YmrYz3cjpZjPdEF4CVIY1RuNypcdWtesl&#10;2zbgafx4XNzC16mZFfVzVMcPB53Ccjt2NdOKpntr9dx7l78AAAD//wMAUEsDBBQABgAIAAAAIQAE&#10;JXQC3gAAAAoBAAAPAAAAZHJzL2Rvd25yZXYueG1sTI/NTsMwEITvSLyDtZW4UadEaX6IU6EiHoBS&#10;iasTu0lUex3Fzg99erYnuO1oRrPflIfVGjbr0fcOBey2ETCNjVM9tgLOXx/PGTAfJCppHGoBP9rD&#10;oXp8KGWh3IKfej6FllEJ+kIK6EIYCs5902kr/dYNGsm7uNHKQHJsuRrlQuXW8Jco2nMre6QPnRz0&#10;sdPN9TRZAc1tes+OfT0vt/Q7rdfOJBc0Qjxt1rdXYEGv4S8Md3xCh4qYajeh8swISPZJTlEBtOhu&#10;7+IsBVbTFcd5Drwq+f8J1S8AAAD//wMAUEsBAi0AFAAGAAgAAAAhALaDOJL+AAAA4QEAABMAAAAA&#10;AAAAAAAAAAAAAAAAAFtDb250ZW50X1R5cGVzXS54bWxQSwECLQAUAAYACAAAACEAOP0h/9YAAACU&#10;AQAACwAAAAAAAAAAAAAAAAAvAQAAX3JlbHMvLnJlbHNQSwECLQAUAAYACAAAACEAuyAwD7YCAADD&#10;BQAADgAAAAAAAAAAAAAAAAAuAgAAZHJzL2Uyb0RvYy54bWxQSwECLQAUAAYACAAAACEABCV0At4A&#10;AAAKAQAADwAAAAAAAAAAAAAAAAAQBQAAZHJzL2Rvd25yZXYueG1sUEsFBgAAAAAEAAQA8wAAABsG&#10;AAAAAA==&#10;" filled="f" stroked="f">
                <v:textbox inset=",7.2pt,,7.2pt">
                  <w:txbxContent>
                    <w:p w:rsidR="002067F3" w:rsidRDefault="002067F3">
                      <w:r>
                        <w:rPr>
                          <w:noProof/>
                        </w:rPr>
                        <w:drawing>
                          <wp:inline distT="0" distB="0" distL="0" distR="0">
                            <wp:extent cx="3246120" cy="2666365"/>
                            <wp:effectExtent l="25400" t="0" r="5080" b="0"/>
                            <wp:docPr id="267" name="Picture 266" descr="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3"/>
                                    <a:stretch>
                                      <a:fillRect/>
                                    </a:stretch>
                                  </pic:blipFill>
                                  <pic:spPr>
                                    <a:xfrm>
                                      <a:off x="0" y="0"/>
                                      <a:ext cx="3246120" cy="2666365"/>
                                    </a:xfrm>
                                    <a:prstGeom prst="rect">
                                      <a:avLst/>
                                    </a:prstGeom>
                                  </pic:spPr>
                                </pic:pic>
                              </a:graphicData>
                            </a:graphic>
                          </wp:inline>
                        </w:drawing>
                      </w:r>
                    </w:p>
                    <w:p w:rsidR="002067F3" w:rsidRDefault="002067F3" w:rsidP="009A613C">
                      <w:r>
                        <w:t>Tender skinned cherry tomatoes have a tendency to crack as they mature—especially after rain—causing the loss of fruit, and extra work sorting at harvest. At Rigdgeland Harvest farm, tomatoes are harvested as “turners.” They are physiologically mature and will finish ripening—turning red, sweet, and juicy sweet—in the protection of the pack shed. Quality will be higher, and fruit will hold up better in shipping then if they had been vine ripened to full maturity—referred to as “red ripe.” Notice how well vented the field tote is. Tomatoes need air as they ripen in storage.</w:t>
                      </w:r>
                    </w:p>
                    <w:p w:rsidR="002067F3" w:rsidRDefault="002067F3" w:rsidP="009A613C">
                      <w:r>
                        <w:rPr>
                          <w:noProof/>
                        </w:rPr>
                        <w:drawing>
                          <wp:inline distT="0" distB="0" distL="0" distR="0">
                            <wp:extent cx="3454400" cy="975360"/>
                            <wp:effectExtent l="25400" t="0" r="0" b="0"/>
                            <wp:docPr id="268" name="Picture 267" descr="PastedGraphic-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4.pdf"/>
                                    <pic:cNvPicPr/>
                                  </pic:nvPicPr>
                                  <pic:blipFill>
                                    <a:blip r:embed="rId14"/>
                                    <a:stretch>
                                      <a:fillRect/>
                                    </a:stretch>
                                  </pic:blipFill>
                                  <pic:spPr>
                                    <a:xfrm>
                                      <a:off x="0" y="0"/>
                                      <a:ext cx="3454400" cy="975360"/>
                                    </a:xfrm>
                                    <a:prstGeom prst="rect">
                                      <a:avLst/>
                                    </a:prstGeom>
                                  </pic:spPr>
                                </pic:pic>
                              </a:graphicData>
                            </a:graphic>
                          </wp:inline>
                        </w:drawing>
                      </w:r>
                    </w:p>
                    <w:p w:rsidR="002067F3" w:rsidRDefault="002067F3" w:rsidP="009A613C">
                      <w:r>
                        <w:t xml:space="preserve">      1                  2               3</w:t>
                      </w:r>
                      <w:r>
                        <w:tab/>
                        <w:t xml:space="preserve">        4</w:t>
                      </w:r>
                      <w:r>
                        <w:tab/>
                      </w:r>
                      <w:r>
                        <w:tab/>
                        <w:t>5</w:t>
                      </w:r>
                      <w:r>
                        <w:tab/>
                        <w:t>6</w:t>
                      </w:r>
                    </w:p>
                    <w:p w:rsidR="002067F3" w:rsidRDefault="002067F3" w:rsidP="009A613C">
                      <w:r>
                        <w:t>Wholesalers generally want to receive tomatoes as “turners,” similar in appearance to #3, or #4. Retailers expect a little more color, #4 or #5, but they usually do not want a “red ripe” (#6).  At farmers markets, customers generally want to purchase close to ripe, or red ripe. (#5 or #6) Tomatoes picked at the maturity of #3 and #4 are physiologically mature and will ripen in a few days., while tomatoes picked at red ripe (#6) are difficult to bring in from the field or ship without bruising.</w:t>
                      </w:r>
                    </w:p>
                    <w:p w:rsidR="002067F3" w:rsidRDefault="002067F3" w:rsidP="009A613C">
                      <w:r>
                        <w:t xml:space="preserve"> </w:t>
                      </w:r>
                      <w:r>
                        <w:tab/>
                      </w:r>
                    </w:p>
                    <w:p w:rsidR="002067F3" w:rsidRDefault="002067F3" w:rsidP="009A613C"/>
                    <w:p w:rsidR="002067F3" w:rsidRDefault="002067F3" w:rsidP="009A613C"/>
                    <w:p w:rsidR="002067F3" w:rsidRDefault="002067F3" w:rsidP="009A613C"/>
                    <w:p w:rsidR="002067F3" w:rsidRDefault="002067F3"/>
                  </w:txbxContent>
                </v:textbox>
                <w10:wrap type="tight"/>
              </v:shape>
            </w:pict>
          </mc:Fallback>
        </mc:AlternateContent>
      </w:r>
      <w:r w:rsidR="00C2377F">
        <w:rPr>
          <w:rFonts w:cs="Helvetica"/>
          <w:b/>
          <w:color w:val="141413"/>
          <w:szCs w:val="28"/>
        </w:rPr>
        <w:t>When To Harvest</w:t>
      </w:r>
    </w:p>
    <w:p w:rsidR="00C2377F" w:rsidRDefault="00C2377F"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9A613C"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1875B2">
        <w:rPr>
          <w:rFonts w:cs="Helvetica"/>
          <w:b/>
          <w:color w:val="141413"/>
          <w:szCs w:val="28"/>
        </w:rPr>
        <w:t>Ripeness</w:t>
      </w:r>
      <w:r w:rsidR="001B5A8A">
        <w:rPr>
          <w:rFonts w:cs="Helvetica"/>
          <w:b/>
          <w:color w:val="141413"/>
          <w:szCs w:val="28"/>
        </w:rPr>
        <w:t xml:space="preserve"> and </w:t>
      </w:r>
      <w:r w:rsidR="0066261C">
        <w:rPr>
          <w:rFonts w:cs="Helvetica"/>
          <w:b/>
          <w:color w:val="141413"/>
          <w:szCs w:val="28"/>
        </w:rPr>
        <w:t>Maturation</w:t>
      </w:r>
      <w:r w:rsidRPr="001875B2">
        <w:rPr>
          <w:rFonts w:cs="Helvetica"/>
          <w:b/>
          <w:color w:val="141413"/>
          <w:szCs w:val="28"/>
        </w:rPr>
        <w:t xml:space="preserve"> Indicators</w:t>
      </w:r>
    </w:p>
    <w:p w:rsidR="001875B2"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 xml:space="preserve">Ensuring that crops are harvested at the appropriate maturity </w:t>
      </w:r>
      <w:r w:rsidR="001B5A8A">
        <w:rPr>
          <w:rFonts w:cs="Arial"/>
          <w:color w:val="141413"/>
        </w:rPr>
        <w:t xml:space="preserve">and ripeness </w:t>
      </w:r>
      <w:r w:rsidRPr="00220E55">
        <w:rPr>
          <w:rFonts w:cs="Arial"/>
          <w:color w:val="141413"/>
        </w:rPr>
        <w:t>is im</w:t>
      </w:r>
      <w:r w:rsidR="001875B2">
        <w:rPr>
          <w:rFonts w:cs="Arial"/>
          <w:color w:val="141413"/>
        </w:rPr>
        <w:t xml:space="preserve">portant for </w:t>
      </w:r>
      <w:r w:rsidR="009A613C">
        <w:rPr>
          <w:rFonts w:cs="Arial"/>
          <w:color w:val="141413"/>
        </w:rPr>
        <w:t>buyer</w:t>
      </w:r>
      <w:r w:rsidR="001875B2">
        <w:rPr>
          <w:rFonts w:cs="Arial"/>
          <w:color w:val="141413"/>
        </w:rPr>
        <w:t xml:space="preserve"> acceptance, eating quality, and post harvest shelf life.</w:t>
      </w:r>
      <w:r w:rsidRPr="00220E55">
        <w:rPr>
          <w:rFonts w:cs="Arial"/>
          <w:color w:val="141413"/>
        </w:rPr>
        <w:t xml:space="preserve"> </w:t>
      </w:r>
    </w:p>
    <w:p w:rsidR="00095B6D" w:rsidRPr="00220E55"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9A613C" w:rsidRPr="00220E55" w:rsidRDefault="00095B6D" w:rsidP="009A61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r w:rsidRPr="00220E55">
        <w:rPr>
          <w:rFonts w:cs="Arial"/>
          <w:color w:val="141413"/>
        </w:rPr>
        <w:t xml:space="preserve">Two different definitions of </w:t>
      </w:r>
      <w:r w:rsidR="001B5A8A">
        <w:rPr>
          <w:rFonts w:cs="Arial"/>
          <w:color w:val="141413"/>
        </w:rPr>
        <w:t xml:space="preserve">ripeness and </w:t>
      </w:r>
      <w:r w:rsidR="0066261C">
        <w:rPr>
          <w:rFonts w:cs="Arial"/>
          <w:color w:val="141413"/>
        </w:rPr>
        <w:t>maturation</w:t>
      </w:r>
      <w:r w:rsidRPr="00220E55">
        <w:rPr>
          <w:rFonts w:cs="Arial"/>
          <w:color w:val="141413"/>
        </w:rPr>
        <w:t xml:space="preserve"> </w:t>
      </w:r>
      <w:r w:rsidR="0066261C">
        <w:rPr>
          <w:rFonts w:cs="Arial"/>
          <w:color w:val="141413"/>
        </w:rPr>
        <w:t>should</w:t>
      </w:r>
      <w:r w:rsidRPr="00220E55">
        <w:rPr>
          <w:rFonts w:cs="Arial"/>
          <w:color w:val="141413"/>
        </w:rPr>
        <w:t xml:space="preserve"> be considered when judging when to harvest. The first and most straightforward definition is how maximum ripeness</w:t>
      </w:r>
      <w:r w:rsidR="001B5A8A">
        <w:rPr>
          <w:rFonts w:cs="Arial"/>
          <w:color w:val="141413"/>
        </w:rPr>
        <w:t xml:space="preserve"> and maturity</w:t>
      </w:r>
      <w:r w:rsidRPr="00220E55">
        <w:rPr>
          <w:rFonts w:cs="Arial"/>
          <w:color w:val="141413"/>
        </w:rPr>
        <w:t xml:space="preserve"> </w:t>
      </w:r>
      <w:r w:rsidR="001B5A8A">
        <w:rPr>
          <w:rFonts w:cs="Arial"/>
          <w:color w:val="141413"/>
        </w:rPr>
        <w:t>are</w:t>
      </w:r>
      <w:r w:rsidRPr="00220E55">
        <w:rPr>
          <w:rFonts w:cs="Arial"/>
          <w:color w:val="141413"/>
        </w:rPr>
        <w:t xml:space="preserve"> defined for a particular crop. Crop-specific definitions can be found in the USDA grade standards</w:t>
      </w:r>
      <w:r w:rsidR="009A613C">
        <w:rPr>
          <w:rFonts w:cs="Arial"/>
          <w:color w:val="141413"/>
        </w:rPr>
        <w:t>—and include</w:t>
      </w:r>
      <w:r w:rsidR="009A613C" w:rsidRPr="00220E55">
        <w:rPr>
          <w:rFonts w:cs="Arial"/>
          <w:color w:val="141413"/>
        </w:rPr>
        <w:t xml:space="preserve"> descriptive tables</w:t>
      </w:r>
      <w:r w:rsidR="0066261C">
        <w:rPr>
          <w:rFonts w:cs="Arial"/>
          <w:color w:val="141413"/>
        </w:rPr>
        <w:t xml:space="preserve"> with</w:t>
      </w:r>
      <w:r w:rsidR="001B5A8A">
        <w:rPr>
          <w:rFonts w:cs="Arial"/>
          <w:color w:val="141413"/>
        </w:rPr>
        <w:t xml:space="preserve"> size, shape, and color charts,</w:t>
      </w:r>
      <w:r w:rsidR="009A613C" w:rsidRPr="00220E55">
        <w:rPr>
          <w:rFonts w:cs="Arial"/>
          <w:color w:val="141413"/>
        </w:rPr>
        <w:t xml:space="preserve"> and sizing rings. </w:t>
      </w:r>
      <w:r w:rsidR="00273C68">
        <w:rPr>
          <w:rFonts w:cs="Arial"/>
          <w:color w:val="141413"/>
        </w:rPr>
        <w:t>Other important</w:t>
      </w:r>
      <w:r w:rsidR="009A613C" w:rsidRPr="00220E55">
        <w:rPr>
          <w:rFonts w:cs="Arial"/>
          <w:color w:val="141413"/>
        </w:rPr>
        <w:t xml:space="preserve"> characteristics </w:t>
      </w:r>
      <w:r w:rsidR="00273C68">
        <w:rPr>
          <w:rFonts w:cs="Arial"/>
          <w:color w:val="141413"/>
        </w:rPr>
        <w:t>include</w:t>
      </w:r>
      <w:r w:rsidR="009A613C" w:rsidRPr="00220E55">
        <w:rPr>
          <w:rFonts w:cs="Arial"/>
          <w:color w:val="141413"/>
        </w:rPr>
        <w:t xml:space="preserve"> texture, and sugar content.</w:t>
      </w:r>
      <w:r w:rsidR="009A613C">
        <w:rPr>
          <w:rStyle w:val="EndnoteReference"/>
          <w:rFonts w:cs="Arial"/>
          <w:color w:val="141413"/>
        </w:rPr>
        <w:endnoteReference w:id="2"/>
      </w:r>
      <w:r w:rsidR="00F942BB">
        <w:rPr>
          <w:rStyle w:val="EndnoteReference"/>
          <w:rFonts w:cs="Arial"/>
          <w:color w:val="141413"/>
        </w:rPr>
        <w:endnoteReference w:id="3"/>
      </w:r>
    </w:p>
    <w:p w:rsidR="001875B2" w:rsidRDefault="001875B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780BB1"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 xml:space="preserve">An additional definition should be considered: the </w:t>
      </w:r>
      <w:r w:rsidR="001B5A8A">
        <w:rPr>
          <w:rFonts w:cs="Arial"/>
          <w:color w:val="141413"/>
        </w:rPr>
        <w:t xml:space="preserve">ripeness or maturity </w:t>
      </w:r>
      <w:r w:rsidRPr="00220E55">
        <w:rPr>
          <w:rFonts w:cs="Arial"/>
          <w:color w:val="141413"/>
        </w:rPr>
        <w:t>level appropriate to the market that is being targeted</w:t>
      </w:r>
      <w:r w:rsidR="00DB6706">
        <w:rPr>
          <w:rFonts w:cs="Arial"/>
          <w:color w:val="141413"/>
        </w:rPr>
        <w:t>. T</w:t>
      </w:r>
      <w:r w:rsidR="00780BB1">
        <w:rPr>
          <w:rFonts w:cs="Arial"/>
          <w:color w:val="141413"/>
        </w:rPr>
        <w:t>his can vary for</w:t>
      </w:r>
      <w:r w:rsidR="00273C68">
        <w:rPr>
          <w:rFonts w:cs="Arial"/>
          <w:color w:val="141413"/>
        </w:rPr>
        <w:t xml:space="preserve"> cultural, regional, seasonal</w:t>
      </w:r>
      <w:r w:rsidR="00780BB1">
        <w:rPr>
          <w:rFonts w:cs="Arial"/>
          <w:color w:val="141413"/>
        </w:rPr>
        <w:t>, or culinary</w:t>
      </w:r>
      <w:r w:rsidR="00273C68">
        <w:rPr>
          <w:rFonts w:cs="Arial"/>
          <w:color w:val="141413"/>
        </w:rPr>
        <w:t xml:space="preserve"> preferences.</w:t>
      </w:r>
      <w:r w:rsidR="009A613C">
        <w:rPr>
          <w:rFonts w:cs="Arial"/>
          <w:color w:val="141413"/>
        </w:rPr>
        <w:t xml:space="preserve"> </w:t>
      </w:r>
      <w:r w:rsidR="00780BB1">
        <w:rPr>
          <w:rFonts w:cs="Arial"/>
          <w:color w:val="141413"/>
        </w:rPr>
        <w:t>Where and how the p</w:t>
      </w:r>
      <w:r w:rsidR="001B5A8A">
        <w:rPr>
          <w:rFonts w:cs="Arial"/>
          <w:color w:val="141413"/>
        </w:rPr>
        <w:t>roduct will be sold can affect when it is harvested</w:t>
      </w:r>
      <w:r w:rsidR="00780BB1">
        <w:rPr>
          <w:rFonts w:cs="Arial"/>
          <w:color w:val="141413"/>
        </w:rPr>
        <w:t>.</w:t>
      </w:r>
    </w:p>
    <w:p w:rsidR="001B5A8A" w:rsidRDefault="001B5A8A"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Arial"/>
          <w:color w:val="141413"/>
        </w:rPr>
      </w:pPr>
    </w:p>
    <w:p w:rsidR="001B5A8A" w:rsidRPr="001B5A8A" w:rsidRDefault="0066261C"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Arial"/>
          <w:b/>
          <w:color w:val="141413"/>
        </w:rPr>
      </w:pPr>
      <w:r>
        <w:rPr>
          <w:rFonts w:cs="Arial"/>
          <w:b/>
          <w:color w:val="141413"/>
        </w:rPr>
        <w:t>Know your market—</w:t>
      </w:r>
      <w:r w:rsidR="001B5A8A">
        <w:rPr>
          <w:rFonts w:cs="Arial"/>
          <w:b/>
          <w:color w:val="141413"/>
        </w:rPr>
        <w:t>e</w:t>
      </w:r>
      <w:r w:rsidR="00780BB1" w:rsidRPr="001B5A8A">
        <w:rPr>
          <w:rFonts w:cs="Arial"/>
          <w:b/>
          <w:color w:val="141413"/>
        </w:rPr>
        <w:t>xample</w:t>
      </w:r>
      <w:r w:rsidR="001B5A8A" w:rsidRPr="001B5A8A">
        <w:rPr>
          <w:rFonts w:cs="Arial"/>
          <w:b/>
          <w:color w:val="141413"/>
        </w:rPr>
        <w:t>s</w:t>
      </w:r>
      <w:r w:rsidR="00780BB1" w:rsidRPr="001B5A8A">
        <w:rPr>
          <w:rFonts w:cs="Arial"/>
          <w:b/>
          <w:color w:val="141413"/>
        </w:rPr>
        <w:t xml:space="preserve">: </w:t>
      </w:r>
    </w:p>
    <w:p w:rsidR="001B5A8A" w:rsidRDefault="00780BB1" w:rsidP="00095B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If kale is sold as a baby green it should be very young and tender and packed in a plastic bag or otherwise protected</w:t>
      </w:r>
      <w:r w:rsidR="0066261C">
        <w:rPr>
          <w:rFonts w:cs="Arial"/>
          <w:color w:val="141413"/>
        </w:rPr>
        <w:t xml:space="preserve"> from dehydration</w:t>
      </w:r>
      <w:r>
        <w:rPr>
          <w:rFonts w:cs="Arial"/>
          <w:color w:val="141413"/>
        </w:rPr>
        <w:t xml:space="preserve">. If bunched, those same baby leaves will not hold up in a retail display; more mature, less tender leaves are needed. </w:t>
      </w:r>
    </w:p>
    <w:p w:rsidR="001B5A8A" w:rsidRDefault="001B5A8A" w:rsidP="00095B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Some markets demand “premium” cucumbers, with very young, tender seeds, sweet flesh, and thin skins. Other markets </w:t>
      </w:r>
      <w:r w:rsidR="0066261C">
        <w:rPr>
          <w:rFonts w:cs="Arial"/>
          <w:color w:val="141413"/>
        </w:rPr>
        <w:t>expect</w:t>
      </w:r>
      <w:r>
        <w:rPr>
          <w:rFonts w:cs="Arial"/>
          <w:color w:val="141413"/>
        </w:rPr>
        <w:t xml:space="preserve"> cucumbers to be slightly more mature; they need a thicker skin to prevent dehydration </w:t>
      </w:r>
      <w:r w:rsidR="0066261C">
        <w:rPr>
          <w:rFonts w:cs="Arial"/>
          <w:color w:val="141413"/>
        </w:rPr>
        <w:t xml:space="preserve">of the fruit in the open display coolers. </w:t>
      </w:r>
      <w:r>
        <w:rPr>
          <w:rFonts w:cs="Arial"/>
          <w:color w:val="141413"/>
        </w:rPr>
        <w:t xml:space="preserve"> </w:t>
      </w:r>
      <w:r w:rsidR="0066261C">
        <w:rPr>
          <w:rFonts w:cs="Arial"/>
          <w:color w:val="141413"/>
        </w:rPr>
        <w:t>Still other markets u</w:t>
      </w:r>
      <w:r>
        <w:rPr>
          <w:rFonts w:cs="Arial"/>
          <w:color w:val="141413"/>
        </w:rPr>
        <w:t xml:space="preserve">se </w:t>
      </w:r>
      <w:r w:rsidR="0066261C">
        <w:rPr>
          <w:rFonts w:cs="Arial"/>
          <w:color w:val="141413"/>
        </w:rPr>
        <w:t>very</w:t>
      </w:r>
      <w:r>
        <w:rPr>
          <w:rFonts w:cs="Arial"/>
          <w:color w:val="141413"/>
        </w:rPr>
        <w:t xml:space="preserve"> mature cucumbers with large seeds and skin that is yellowing.</w:t>
      </w:r>
    </w:p>
    <w:p w:rsidR="001B5A8A" w:rsidRDefault="001B5A8A"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Arial"/>
          <w:color w:val="141413"/>
        </w:rPr>
      </w:pPr>
    </w:p>
    <w:p w:rsidR="001B5A8A" w:rsidRDefault="001B5A8A"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Arial"/>
          <w:color w:val="141413"/>
        </w:rPr>
      </w:pPr>
      <w:r>
        <w:rPr>
          <w:rFonts w:cs="Arial"/>
          <w:color w:val="141413"/>
        </w:rPr>
        <w:t>Some crops</w:t>
      </w:r>
      <w:r w:rsidRPr="001B5A8A">
        <w:rPr>
          <w:rFonts w:cs="Arial"/>
          <w:color w:val="141413"/>
        </w:rPr>
        <w:t xml:space="preserve"> increase eth</w:t>
      </w:r>
      <w:r>
        <w:rPr>
          <w:rFonts w:cs="Arial"/>
          <w:color w:val="141413"/>
        </w:rPr>
        <w:t xml:space="preserve">ylene production as they ripen; </w:t>
      </w:r>
      <w:r w:rsidRPr="001B5A8A">
        <w:rPr>
          <w:rFonts w:cs="Arial"/>
          <w:color w:val="141413"/>
        </w:rPr>
        <w:t xml:space="preserve">the </w:t>
      </w:r>
      <w:r>
        <w:rPr>
          <w:rFonts w:cs="Arial"/>
          <w:color w:val="141413"/>
        </w:rPr>
        <w:t xml:space="preserve">produce will continue to </w:t>
      </w:r>
      <w:r w:rsidRPr="001B5A8A">
        <w:rPr>
          <w:rFonts w:cs="Arial"/>
          <w:color w:val="141413"/>
        </w:rPr>
        <w:t>ripen</w:t>
      </w:r>
      <w:r>
        <w:rPr>
          <w:rFonts w:cs="Arial"/>
          <w:color w:val="141413"/>
        </w:rPr>
        <w:t xml:space="preserve"> after being removed from the plant, getting</w:t>
      </w:r>
      <w:r w:rsidRPr="001B5A8A">
        <w:rPr>
          <w:rFonts w:cs="Arial"/>
          <w:color w:val="141413"/>
        </w:rPr>
        <w:t xml:space="preserve"> s</w:t>
      </w:r>
      <w:r>
        <w:rPr>
          <w:rFonts w:cs="Arial"/>
          <w:color w:val="141413"/>
        </w:rPr>
        <w:t>weeter and softer after harvest</w:t>
      </w:r>
      <w:r w:rsidRPr="001B5A8A">
        <w:rPr>
          <w:rFonts w:cs="Arial"/>
          <w:color w:val="141413"/>
        </w:rPr>
        <w:t xml:space="preserve">. </w:t>
      </w:r>
      <w:r>
        <w:rPr>
          <w:rFonts w:cs="Arial"/>
          <w:color w:val="141413"/>
        </w:rPr>
        <w:t>These crops</w:t>
      </w:r>
      <w:r w:rsidRPr="00220E55">
        <w:rPr>
          <w:rFonts w:cs="Arial"/>
          <w:color w:val="141413"/>
        </w:rPr>
        <w:t xml:space="preserve"> are purposefully harvested before they are fully ripe, so that by the time they reach market they will have fully </w:t>
      </w:r>
      <w:r>
        <w:rPr>
          <w:rFonts w:cs="Arial"/>
          <w:color w:val="141413"/>
        </w:rPr>
        <w:t xml:space="preserve">ripened. </w:t>
      </w:r>
      <w:r w:rsidRPr="00220E55">
        <w:rPr>
          <w:rFonts w:cs="Arial"/>
          <w:color w:val="141413"/>
        </w:rPr>
        <w:t xml:space="preserve">A crop that is harvested in this manner must be </w:t>
      </w:r>
      <w:r w:rsidRPr="00780BB1">
        <w:rPr>
          <w:rFonts w:cs="Arial"/>
          <w:i/>
          <w:color w:val="141413"/>
        </w:rPr>
        <w:t>physiologically mature</w:t>
      </w:r>
      <w:r w:rsidRPr="00220E55">
        <w:rPr>
          <w:rFonts w:cs="Arial"/>
          <w:color w:val="141413"/>
        </w:rPr>
        <w:t xml:space="preserve">; or mature enough that it is capable of ripening fully after harvest. Only certain crops have this capacity. They include: apples, avocados, bananas, blueberries, cantaloupes, cherimoya, figs, guavas, kiwifruit, mangoes, papayas, pears, </w:t>
      </w:r>
      <w:r>
        <w:rPr>
          <w:rFonts w:cs="Arial"/>
          <w:color w:val="141413"/>
        </w:rPr>
        <w:t xml:space="preserve">peaches, </w:t>
      </w:r>
      <w:r w:rsidRPr="00220E55">
        <w:rPr>
          <w:rFonts w:cs="Arial"/>
          <w:color w:val="141413"/>
        </w:rPr>
        <w:t xml:space="preserve">persimmons, quinces, stone fruits, and tomatoes. </w:t>
      </w:r>
    </w:p>
    <w:p w:rsidR="001B5A8A" w:rsidRDefault="001B5A8A"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Arial"/>
          <w:color w:val="141413"/>
        </w:rPr>
      </w:pPr>
    </w:p>
    <w:p w:rsidR="009A613C" w:rsidRPr="001B5A8A" w:rsidRDefault="001B5A8A" w:rsidP="001B5A8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pPr>
      <w:r>
        <w:t xml:space="preserve">All other crops will not ripen after harvest; </w:t>
      </w:r>
      <w:r w:rsidRPr="001B5A8A">
        <w:t xml:space="preserve">they will soften and rot, due to moisture loss, decay, and tissue deterioration. </w:t>
      </w:r>
      <w:r>
        <w:t xml:space="preserve"> They must be harvested at the stage of maturity at which they will be eaten</w:t>
      </w:r>
      <w:r w:rsidR="00095B6D" w:rsidRPr="00220E55">
        <w:rPr>
          <w:rFonts w:cs="Arial"/>
          <w:color w:val="141413"/>
        </w:rPr>
        <w:t>.</w:t>
      </w:r>
      <w:r w:rsidR="009A613C">
        <w:rPr>
          <w:rStyle w:val="EndnoteReference"/>
          <w:rFonts w:cs="Arial"/>
          <w:color w:val="141413"/>
        </w:rPr>
        <w:endnoteReference w:id="4"/>
      </w:r>
    </w:p>
    <w:p w:rsidR="009A613C" w:rsidRDefault="009A613C"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szCs w:val="13"/>
        </w:rPr>
      </w:pPr>
    </w:p>
    <w:p w:rsidR="00D62330" w:rsidRDefault="001B5A8A" w:rsidP="009A613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Q</w:t>
      </w:r>
      <w:r w:rsidR="00896315">
        <w:rPr>
          <w:rFonts w:cs="Arial"/>
          <w:color w:val="141413"/>
        </w:rPr>
        <w:t>uality</w:t>
      </w:r>
      <w:r>
        <w:rPr>
          <w:rFonts w:cs="Arial"/>
          <w:color w:val="141413"/>
        </w:rPr>
        <w:t xml:space="preserve"> Tip</w:t>
      </w:r>
      <w:r w:rsidR="00896315">
        <w:rPr>
          <w:rFonts w:cs="Arial"/>
          <w:color w:val="141413"/>
        </w:rPr>
        <w:t xml:space="preserve">: </w:t>
      </w:r>
      <w:r w:rsidR="009A613C" w:rsidRPr="00680877">
        <w:rPr>
          <w:rFonts w:cs="Arial"/>
          <w:color w:val="141413"/>
        </w:rPr>
        <w:t>Harvest and ship crops frequently</w:t>
      </w:r>
      <w:r w:rsidR="00D62330">
        <w:rPr>
          <w:rFonts w:cs="Arial"/>
          <w:color w:val="141413"/>
        </w:rPr>
        <w:t>,</w:t>
      </w:r>
      <w:r w:rsidR="009A613C">
        <w:rPr>
          <w:rFonts w:cs="Arial"/>
          <w:color w:val="141413"/>
        </w:rPr>
        <w:t xml:space="preserve"> based on the crops’ maturation</w:t>
      </w:r>
      <w:r>
        <w:rPr>
          <w:rFonts w:cs="Arial"/>
          <w:color w:val="141413"/>
        </w:rPr>
        <w:t xml:space="preserve"> and ripening</w:t>
      </w:r>
      <w:r w:rsidR="009A613C">
        <w:rPr>
          <w:rFonts w:cs="Arial"/>
          <w:color w:val="141413"/>
        </w:rPr>
        <w:t xml:space="preserve"> rate</w:t>
      </w:r>
      <w:r w:rsidR="009A613C" w:rsidRPr="00680877">
        <w:rPr>
          <w:rFonts w:cs="Arial"/>
          <w:color w:val="141413"/>
        </w:rPr>
        <w:t>.</w:t>
      </w:r>
      <w:r w:rsidR="009A613C">
        <w:rPr>
          <w:rFonts w:cs="Arial"/>
          <w:color w:val="141413"/>
        </w:rPr>
        <w:t xml:space="preserve"> During hot weather this </w:t>
      </w:r>
      <w:r w:rsidR="0066261C">
        <w:rPr>
          <w:rFonts w:cs="Arial"/>
          <w:color w:val="141413"/>
        </w:rPr>
        <w:t>may need to</w:t>
      </w:r>
      <w:r w:rsidR="009A613C">
        <w:rPr>
          <w:rFonts w:cs="Arial"/>
          <w:color w:val="141413"/>
        </w:rPr>
        <w:t xml:space="preserve"> be daily or every other day. During </w:t>
      </w:r>
      <w:r w:rsidR="00D62330">
        <w:rPr>
          <w:rFonts w:cs="Arial"/>
          <w:color w:val="141413"/>
        </w:rPr>
        <w:t xml:space="preserve">the </w:t>
      </w:r>
      <w:r w:rsidR="009A613C">
        <w:rPr>
          <w:rFonts w:cs="Arial"/>
          <w:color w:val="141413"/>
        </w:rPr>
        <w:t>cool fall season, three to four days may be more appropriate.</w:t>
      </w:r>
    </w:p>
    <w:p w:rsidR="00896315" w:rsidRDefault="00896315" w:rsidP="00D6233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cs="Arial"/>
          <w:color w:val="141413"/>
        </w:rPr>
      </w:pPr>
    </w:p>
    <w:p w:rsidR="009A613C" w:rsidRDefault="005E125B"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69504" behindDoc="0" locked="0" layoutInCell="1" allowOverlap="1">
                <wp:simplePos x="0" y="0"/>
                <wp:positionH relativeFrom="column">
                  <wp:posOffset>3657600</wp:posOffset>
                </wp:positionH>
                <wp:positionV relativeFrom="paragraph">
                  <wp:posOffset>-228600</wp:posOffset>
                </wp:positionV>
                <wp:extent cx="3657600" cy="3886200"/>
                <wp:effectExtent l="0" t="0" r="0" b="0"/>
                <wp:wrapTight wrapText="bothSides">
                  <wp:wrapPolygon edited="0">
                    <wp:start x="0" y="0"/>
                    <wp:lineTo x="21600" y="0"/>
                    <wp:lineTo x="21600" y="21600"/>
                    <wp:lineTo x="0" y="21600"/>
                    <wp:lineTo x="0" y="0"/>
                  </wp:wrapPolygon>
                </wp:wrapTight>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474720" cy="2860675"/>
                                  <wp:effectExtent l="25400" t="0" r="5080" b="0"/>
                                  <wp:docPr id="8" name="Picture 7" descr="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a:blip r:embed="rId15"/>
                                          <a:stretch>
                                            <a:fillRect/>
                                          </a:stretch>
                                        </pic:blipFill>
                                        <pic:spPr>
                                          <a:xfrm>
                                            <a:off x="0" y="0"/>
                                            <a:ext cx="3474720" cy="2860675"/>
                                          </a:xfrm>
                                          <a:prstGeom prst="rect">
                                            <a:avLst/>
                                          </a:prstGeom>
                                        </pic:spPr>
                                      </pic:pic>
                                    </a:graphicData>
                                  </a:graphic>
                                </wp:inline>
                              </w:drawing>
                            </w:r>
                          </w:p>
                          <w:p w:rsidR="002067F3" w:rsidRDefault="002067F3">
                            <w:r>
                              <w:t>Broccoli is best harvested early in the morning, when cool and dewy. The beads should be tightly closed, and heads should not be loose.</w:t>
                            </w:r>
                            <w:r w:rsidR="00E4261A">
                              <w:t xml:space="preserve"> Photo Atina Diffley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4in;margin-top:-18pt;width:4in;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8ktgIAAMMFAAAOAAAAZHJzL2Uyb0RvYy54bWysVG1vmzAQ/j5p/8HydwokDgFUUrUhTJO6&#10;F6ndD3DABGtgM9sJ6ab9951NkiatJk3b/MHyy/m5e+4e3/XNvmvRjinNpchweBVgxEQpKy42Gf7y&#10;WHgxRtpQUdFWCpbhJ6bxzeLtm+uhT9lENrKtmEIAInQ69BlujOlT39dlwzqqr2TPBFzWUnXUwFZt&#10;/ErRAdC71p8EQeQPUlW9kiXTGk7z8RIvHH5ds9J8qmvNDGozDLEZNys3r+3sL65pulG0b3h5CIP+&#10;RRQd5QKcnqByaijaKv4KquOlklrW5qqUnS/rmpfMcQA2YfCCzUNDe+a4QHJ0f0qT/n+w5cfdZ4V4&#10;leEJwUjQDmr0yPYG3ck9mhKbn6HXKZg99GBo9nAOdXZcdX8vy68aCblsqNiwW6Xk0DBaQXyhfemf&#10;PR1xtAVZDx9kBX7o1kgHtK9VZ5MH6UCADnV6OtXGxlLC4TSazaMArkq4m8ZxBNV3Pmh6fN4rbd4x&#10;2SG7yLCC4jt4urvXxoZD06OJ9SZkwdvWCaAVFwdgOJ6Ac3hq72wYrp4/kiBZxauYeGQSrTwS5Ll3&#10;WyyJFxXhfJZP8+UyD39avyFJG15VTFg3R22F5M9qd1D5qIqTurRseWXhbEhabdbLVqEdBW0XbhwS&#10;cmbmX4bhkgBcXlAKJyS4myReEcVzjxRk5iXzIPaCMLlLooAkJC8uKd1zwf6dEhoynMwms1FNv+UW&#10;uPGaG007bqB7tLzLcHwyoqnV4EpUrrSG8nZcn6XChv+cCij3sdBOsVako1zNfr13n2NuvVs1r2X1&#10;BBJWEgQGYoTOB4tGqu8YDdBFMqy/baliGLXvBXyDJCTEtp3zjTrfrM83VJQAlWGD0bhcmrFVbXvF&#10;Nw14Gj+ekLfwdWruRP0c1eHDQadw3A5dzbai872zeu69i18AAAD//wMAUEsDBBQABgAIAAAAIQDl&#10;xHUa3AAAAAwBAAAPAAAAZHJzL2Rvd25yZXYueG1sTI/NasMwEITvhbyD2EBviZwUx8G1HEpKH6Bp&#10;IVfZ2lim0spY8k/z9JWh0N5mmWH2m+I0W8NG7H3rSMBumwBDqp1qqRHw+fG2OQLzQZKSxhEK+EYP&#10;p3L1UMhcuYnecbyEhsUS8rkUoEPocs59rdFKv3UdUvRurrcyxLNvuOrlFMut4fskOXArW4oftOzw&#10;rLH+ugxWQH0fXo/nthqne3bNqlmb9EZGiMf1/PIMLOAc/sKw4Ed0KCNT5QZSnhkBaXaIW4KAzdMi&#10;lsQu3UdV/Xq8LPj/EeUPAAAA//8DAFBLAQItABQABgAIAAAAIQC2gziS/gAAAOEBAAATAAAAAAAA&#10;AAAAAAAAAAAAAABbQ29udGVudF9UeXBlc10ueG1sUEsBAi0AFAAGAAgAAAAhADj9If/WAAAAlAEA&#10;AAsAAAAAAAAAAAAAAAAALwEAAF9yZWxzLy5yZWxzUEsBAi0AFAAGAAgAAAAhAHuWvyS2AgAAwwUA&#10;AA4AAAAAAAAAAAAAAAAALgIAAGRycy9lMm9Eb2MueG1sUEsBAi0AFAAGAAgAAAAhAOXEdRrcAAAA&#10;DAEAAA8AAAAAAAAAAAAAAAAAEAUAAGRycy9kb3ducmV2LnhtbFBLBQYAAAAABAAEAPMAAAAZBgAA&#10;AAA=&#10;" filled="f" stroked="f">
                <v:textbox inset=",7.2pt,,7.2pt">
                  <w:txbxContent>
                    <w:p w:rsidR="002067F3" w:rsidRDefault="002067F3">
                      <w:r>
                        <w:rPr>
                          <w:noProof/>
                        </w:rPr>
                        <w:drawing>
                          <wp:inline distT="0" distB="0" distL="0" distR="0">
                            <wp:extent cx="3474720" cy="2860675"/>
                            <wp:effectExtent l="25400" t="0" r="5080" b="0"/>
                            <wp:docPr id="8" name="Picture 7" descr="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a:blip r:embed="rId15"/>
                                    <a:stretch>
                                      <a:fillRect/>
                                    </a:stretch>
                                  </pic:blipFill>
                                  <pic:spPr>
                                    <a:xfrm>
                                      <a:off x="0" y="0"/>
                                      <a:ext cx="3474720" cy="2860675"/>
                                    </a:xfrm>
                                    <a:prstGeom prst="rect">
                                      <a:avLst/>
                                    </a:prstGeom>
                                  </pic:spPr>
                                </pic:pic>
                              </a:graphicData>
                            </a:graphic>
                          </wp:inline>
                        </w:drawing>
                      </w:r>
                    </w:p>
                    <w:p w:rsidR="002067F3" w:rsidRDefault="002067F3">
                      <w:r>
                        <w:t>Broccoli is best harvested early in the morning, when cool and dewy. The beads should be tightly closed, and heads should not be loose.</w:t>
                      </w:r>
                      <w:r w:rsidR="00E4261A">
                        <w:t xml:space="preserve"> Photo Atina Diffley</w:t>
                      </w:r>
                    </w:p>
                  </w:txbxContent>
                </v:textbox>
                <w10:wrap type="tight"/>
              </v:shape>
            </w:pict>
          </mc:Fallback>
        </mc:AlternateContent>
      </w:r>
      <w:r w:rsidR="00C2377F" w:rsidRPr="000E4A59">
        <w:rPr>
          <w:rFonts w:cs="Arial"/>
          <w:b/>
          <w:color w:val="141413"/>
        </w:rPr>
        <w:t>Harvest Wet or Dry</w:t>
      </w:r>
    </w:p>
    <w:p w:rsidR="005A4C07" w:rsidRDefault="00896315"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“L</w:t>
      </w:r>
      <w:r w:rsidR="009A613C" w:rsidRPr="009A613C">
        <w:rPr>
          <w:rFonts w:cs="Arial"/>
          <w:color w:val="141413"/>
        </w:rPr>
        <w:t>earn all the rules in farmin</w:t>
      </w:r>
      <w:r w:rsidR="00DB6706">
        <w:rPr>
          <w:rFonts w:cs="Arial"/>
          <w:color w:val="141413"/>
        </w:rPr>
        <w:t>g—then learn when to break them,</w:t>
      </w:r>
      <w:r>
        <w:rPr>
          <w:rFonts w:cs="Arial"/>
          <w:color w:val="141413"/>
        </w:rPr>
        <w:t>”</w:t>
      </w:r>
      <w:r w:rsidR="009A613C" w:rsidRPr="009A613C">
        <w:rPr>
          <w:rFonts w:cs="Arial"/>
          <w:color w:val="141413"/>
        </w:rPr>
        <w:t xml:space="preserve"> </w:t>
      </w:r>
      <w:r w:rsidR="00DB6706">
        <w:rPr>
          <w:rFonts w:cs="Arial"/>
          <w:color w:val="141413"/>
        </w:rPr>
        <w:t xml:space="preserve">Atina Diffley says. </w:t>
      </w:r>
      <w:r w:rsidR="009A613C">
        <w:rPr>
          <w:rFonts w:cs="Arial"/>
          <w:color w:val="141413"/>
        </w:rPr>
        <w:t xml:space="preserve">Harvesting wet or dry can make a big difference for many crops, but </w:t>
      </w:r>
      <w:r>
        <w:rPr>
          <w:rFonts w:cs="Arial"/>
          <w:color w:val="141413"/>
        </w:rPr>
        <w:t>sometimes</w:t>
      </w:r>
      <w:r w:rsidR="009A613C">
        <w:rPr>
          <w:rFonts w:cs="Arial"/>
          <w:color w:val="141413"/>
        </w:rPr>
        <w:t xml:space="preserve"> times the weather doesn’t cooperate and farmers have to break the rules </w:t>
      </w:r>
      <w:r w:rsidR="00EB7E71">
        <w:rPr>
          <w:rFonts w:cs="Arial"/>
          <w:color w:val="141413"/>
        </w:rPr>
        <w:t>to</w:t>
      </w:r>
      <w:r w:rsidR="009A613C">
        <w:rPr>
          <w:rFonts w:cs="Arial"/>
          <w:color w:val="141413"/>
        </w:rPr>
        <w:t xml:space="preserve"> get the crop in. Understanding the consequences</w:t>
      </w:r>
      <w:r w:rsidR="00EB7E71">
        <w:rPr>
          <w:rFonts w:cs="Arial"/>
          <w:color w:val="141413"/>
        </w:rPr>
        <w:t xml:space="preserve"> of breaking the rules</w:t>
      </w:r>
      <w:r w:rsidR="009A613C">
        <w:rPr>
          <w:rFonts w:cs="Arial"/>
          <w:color w:val="141413"/>
        </w:rPr>
        <w:t xml:space="preserve"> </w:t>
      </w:r>
      <w:r w:rsidR="005A4C07">
        <w:rPr>
          <w:rFonts w:cs="Arial"/>
          <w:color w:val="141413"/>
        </w:rPr>
        <w:t>helps in the decision-</w:t>
      </w:r>
      <w:r w:rsidR="009A613C">
        <w:rPr>
          <w:rFonts w:cs="Arial"/>
          <w:color w:val="141413"/>
        </w:rPr>
        <w:t>making process.</w:t>
      </w:r>
      <w:r>
        <w:rPr>
          <w:rFonts w:cs="Arial"/>
          <w:color w:val="141413"/>
        </w:rPr>
        <w:t xml:space="preserve"> </w:t>
      </w:r>
    </w:p>
    <w:p w:rsidR="005A4C07" w:rsidRDefault="005A4C07"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B7E71" w:rsidRDefault="00896315"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Generally wet harvested crops are also heat sensitive and it works well to harvest them in the morni</w:t>
      </w:r>
      <w:r w:rsidR="00EB7E71">
        <w:rPr>
          <w:rFonts w:cs="Arial"/>
          <w:color w:val="141413"/>
        </w:rPr>
        <w:t xml:space="preserve">ng when they are cool and wet from dew. </w:t>
      </w:r>
    </w:p>
    <w:p w:rsidR="00EB7E71" w:rsidRDefault="00EB7E71"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9A613C" w:rsidRPr="009A613C" w:rsidRDefault="00EB7E71"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w:t>
      </w:r>
      <w:r w:rsidR="00E24D2A">
        <w:rPr>
          <w:rFonts w:cs="Arial"/>
          <w:color w:val="141413"/>
        </w:rPr>
        <w:t>lants are</w:t>
      </w:r>
      <w:r w:rsidR="00896315">
        <w:rPr>
          <w:rFonts w:cs="Arial"/>
          <w:color w:val="141413"/>
        </w:rPr>
        <w:t xml:space="preserve"> </w:t>
      </w:r>
      <w:r w:rsidR="00E24D2A">
        <w:rPr>
          <w:rFonts w:cs="Arial"/>
          <w:color w:val="141413"/>
        </w:rPr>
        <w:t>usually</w:t>
      </w:r>
      <w:r w:rsidR="00896315">
        <w:rPr>
          <w:rFonts w:cs="Arial"/>
          <w:color w:val="141413"/>
        </w:rPr>
        <w:t xml:space="preserve"> </w:t>
      </w:r>
      <w:r>
        <w:rPr>
          <w:rFonts w:cs="Arial"/>
          <w:color w:val="141413"/>
        </w:rPr>
        <w:t>dry</w:t>
      </w:r>
      <w:r w:rsidR="00896315">
        <w:rPr>
          <w:rFonts w:cs="Arial"/>
          <w:color w:val="141413"/>
        </w:rPr>
        <w:t xml:space="preserve"> by the afternoon and that can be a good time to harvest crops that prefer to be harvested dry. Fortunately</w:t>
      </w:r>
      <w:r>
        <w:rPr>
          <w:rFonts w:cs="Arial"/>
          <w:color w:val="141413"/>
        </w:rPr>
        <w:t>,</w:t>
      </w:r>
      <w:r w:rsidR="00896315">
        <w:rPr>
          <w:rFonts w:cs="Arial"/>
          <w:color w:val="141413"/>
        </w:rPr>
        <w:t xml:space="preserve"> </w:t>
      </w:r>
      <w:r w:rsidR="008B564E">
        <w:rPr>
          <w:rFonts w:cs="Arial"/>
          <w:color w:val="141413"/>
        </w:rPr>
        <w:t xml:space="preserve">dry-harvested </w:t>
      </w:r>
      <w:r w:rsidR="00896315">
        <w:rPr>
          <w:rFonts w:cs="Arial"/>
          <w:color w:val="141413"/>
        </w:rPr>
        <w:t xml:space="preserve">crops are not as sensitive to harvesting in the heat of the day. </w:t>
      </w:r>
      <w:r w:rsidR="00E24D2A">
        <w:rPr>
          <w:rFonts w:cs="Arial"/>
          <w:color w:val="141413"/>
        </w:rPr>
        <w:t>Growing a diverse</w:t>
      </w:r>
      <w:r w:rsidR="008B564E">
        <w:rPr>
          <w:rFonts w:cs="Arial"/>
          <w:color w:val="141413"/>
        </w:rPr>
        <w:t xml:space="preserve"> </w:t>
      </w:r>
      <w:r w:rsidR="00896315">
        <w:rPr>
          <w:rFonts w:cs="Arial"/>
          <w:color w:val="141413"/>
        </w:rPr>
        <w:t>crop mix can</w:t>
      </w:r>
      <w:r w:rsidR="008B564E">
        <w:rPr>
          <w:rFonts w:cs="Arial"/>
          <w:color w:val="141413"/>
        </w:rPr>
        <w:t xml:space="preserve"> be</w:t>
      </w:r>
      <w:r w:rsidR="00896315">
        <w:rPr>
          <w:rFonts w:cs="Arial"/>
          <w:color w:val="141413"/>
        </w:rPr>
        <w:t xml:space="preserve"> help</w:t>
      </w:r>
      <w:r w:rsidR="008B564E">
        <w:rPr>
          <w:rFonts w:cs="Arial"/>
          <w:color w:val="141413"/>
        </w:rPr>
        <w:t>ful in managing</w:t>
      </w:r>
      <w:r w:rsidR="00896315">
        <w:rPr>
          <w:rFonts w:cs="Arial"/>
          <w:color w:val="141413"/>
        </w:rPr>
        <w:t xml:space="preserve"> harvest </w:t>
      </w:r>
      <w:r w:rsidR="00E24D2A">
        <w:rPr>
          <w:rFonts w:cs="Arial"/>
          <w:color w:val="141413"/>
        </w:rPr>
        <w:t>workflow</w:t>
      </w:r>
      <w:r w:rsidR="00896315">
        <w:rPr>
          <w:rFonts w:cs="Arial"/>
          <w:color w:val="141413"/>
        </w:rPr>
        <w:t xml:space="preserve"> while also meeting the </w:t>
      </w:r>
      <w:r w:rsidR="008B564E">
        <w:rPr>
          <w:rFonts w:cs="Arial"/>
          <w:color w:val="141413"/>
        </w:rPr>
        <w:t xml:space="preserve">harvest </w:t>
      </w:r>
      <w:r w:rsidR="00896315">
        <w:rPr>
          <w:rFonts w:cs="Arial"/>
          <w:color w:val="141413"/>
        </w:rPr>
        <w:t xml:space="preserve">needs of the individual crops. </w:t>
      </w:r>
    </w:p>
    <w:p w:rsidR="009A613C" w:rsidRDefault="009A613C"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9A613C" w:rsidRPr="00896315" w:rsidRDefault="009A613C"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sidRPr="00896315">
        <w:rPr>
          <w:rFonts w:cs="Arial"/>
          <w:b/>
          <w:color w:val="141413"/>
        </w:rPr>
        <w:t xml:space="preserve">Best Harvested Dry: </w:t>
      </w:r>
    </w:p>
    <w:p w:rsidR="001B5A8A" w:rsidRDefault="009A613C" w:rsidP="009A613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A613C">
        <w:rPr>
          <w:rFonts w:cs="Arial"/>
          <w:color w:val="141413"/>
        </w:rPr>
        <w:t xml:space="preserve">Crops in the solanaceous family: potatoes, eggplant, peppers, tomatoes; and most cucurbits: cucumbers, melons, summer squash. Harvesting when wet increases the </w:t>
      </w:r>
      <w:r w:rsidR="00EB7E71">
        <w:rPr>
          <w:rFonts w:cs="Arial"/>
          <w:color w:val="141413"/>
        </w:rPr>
        <w:t>risk</w:t>
      </w:r>
      <w:r w:rsidRPr="009A613C">
        <w:rPr>
          <w:rFonts w:cs="Arial"/>
          <w:color w:val="141413"/>
        </w:rPr>
        <w:t xml:space="preserve"> of fungal disease</w:t>
      </w:r>
      <w:r w:rsidR="00EB7E71">
        <w:rPr>
          <w:rFonts w:cs="Arial"/>
          <w:color w:val="141413"/>
        </w:rPr>
        <w:t>s</w:t>
      </w:r>
      <w:r w:rsidRPr="009A613C">
        <w:rPr>
          <w:rFonts w:cs="Arial"/>
          <w:color w:val="141413"/>
        </w:rPr>
        <w:t xml:space="preserve">. </w:t>
      </w:r>
    </w:p>
    <w:p w:rsidR="001B5A8A" w:rsidRDefault="001B5A8A" w:rsidP="001B5A8A">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If th</w:t>
      </w:r>
      <w:r w:rsidR="00EB7E71">
        <w:rPr>
          <w:rFonts w:cs="Arial"/>
          <w:color w:val="141413"/>
        </w:rPr>
        <w:t>ese crops must be harvested wet</w:t>
      </w:r>
      <w:r w:rsidR="00DB6706">
        <w:rPr>
          <w:rFonts w:cs="Arial"/>
          <w:color w:val="141413"/>
        </w:rPr>
        <w:t>,</w:t>
      </w:r>
      <w:r>
        <w:rPr>
          <w:rFonts w:cs="Arial"/>
          <w:color w:val="141413"/>
        </w:rPr>
        <w:t xml:space="preserve"> be sure to practice good disease prevention strategies to limit the</w:t>
      </w:r>
      <w:r w:rsidR="00DB6706">
        <w:rPr>
          <w:rFonts w:cs="Arial"/>
          <w:color w:val="141413"/>
        </w:rPr>
        <w:t xml:space="preserve"> human</w:t>
      </w:r>
      <w:r>
        <w:rPr>
          <w:rFonts w:cs="Arial"/>
          <w:color w:val="141413"/>
        </w:rPr>
        <w:t xml:space="preserve"> </w:t>
      </w:r>
      <w:r w:rsidR="00DB6706">
        <w:rPr>
          <w:rFonts w:cs="Arial"/>
          <w:color w:val="141413"/>
        </w:rPr>
        <w:t>transfer</w:t>
      </w:r>
      <w:r>
        <w:rPr>
          <w:rFonts w:cs="Arial"/>
          <w:color w:val="141413"/>
        </w:rPr>
        <w:t xml:space="preserve"> of disease </w:t>
      </w:r>
      <w:r w:rsidR="00DB6706">
        <w:rPr>
          <w:rFonts w:cs="Arial"/>
          <w:color w:val="141413"/>
        </w:rPr>
        <w:t xml:space="preserve">from plant to plant </w:t>
      </w:r>
      <w:r>
        <w:rPr>
          <w:rFonts w:cs="Arial"/>
          <w:color w:val="141413"/>
        </w:rPr>
        <w:t xml:space="preserve">during the harvest process. Do not harvest from plants already diseased and keep harvest </w:t>
      </w:r>
      <w:r w:rsidR="00EB7E71">
        <w:rPr>
          <w:rFonts w:cs="Arial"/>
          <w:color w:val="141413"/>
        </w:rPr>
        <w:t>knives</w:t>
      </w:r>
      <w:r>
        <w:rPr>
          <w:rFonts w:cs="Arial"/>
          <w:color w:val="141413"/>
        </w:rPr>
        <w:t xml:space="preserve"> and hands clean. If a crop is near the end of its harvest period</w:t>
      </w:r>
      <w:r w:rsidR="00EB7E71">
        <w:rPr>
          <w:rFonts w:cs="Arial"/>
          <w:color w:val="141413"/>
        </w:rPr>
        <w:t>,</w:t>
      </w:r>
      <w:r>
        <w:rPr>
          <w:rFonts w:cs="Arial"/>
          <w:color w:val="141413"/>
        </w:rPr>
        <w:t xml:space="preserve"> it will be less </w:t>
      </w:r>
      <w:r w:rsidR="00DB6706">
        <w:rPr>
          <w:rFonts w:cs="Arial"/>
          <w:color w:val="141413"/>
        </w:rPr>
        <w:t xml:space="preserve">of a problem </w:t>
      </w:r>
      <w:r w:rsidR="00EB7E71">
        <w:rPr>
          <w:rFonts w:cs="Arial"/>
          <w:color w:val="141413"/>
        </w:rPr>
        <w:t xml:space="preserve">if harvesting wet </w:t>
      </w:r>
      <w:r w:rsidR="00DB6706">
        <w:rPr>
          <w:rFonts w:cs="Arial"/>
          <w:color w:val="141413"/>
        </w:rPr>
        <w:t>spreads a</w:t>
      </w:r>
      <w:r w:rsidR="00EB7E71">
        <w:rPr>
          <w:rFonts w:cs="Arial"/>
          <w:color w:val="141413"/>
        </w:rPr>
        <w:t xml:space="preserve"> disease. </w:t>
      </w:r>
    </w:p>
    <w:p w:rsidR="009A613C" w:rsidRDefault="001B5A8A" w:rsidP="001B5A8A">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For tomatoes, eggplant, and summer squash</w:t>
      </w:r>
      <w:r w:rsidR="00EB7E71">
        <w:rPr>
          <w:rFonts w:cs="Arial"/>
          <w:color w:val="141413"/>
        </w:rPr>
        <w:t>,</w:t>
      </w:r>
      <w:r>
        <w:rPr>
          <w:rFonts w:cs="Arial"/>
          <w:color w:val="141413"/>
        </w:rPr>
        <w:t xml:space="preserve"> which are best dry-brushed rather than washed, harvesting wet may result in fruit needing to be washed.</w:t>
      </w:r>
    </w:p>
    <w:p w:rsidR="009A613C" w:rsidRDefault="009A613C" w:rsidP="0047408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9A613C">
        <w:rPr>
          <w:rFonts w:cs="Arial"/>
          <w:color w:val="141413"/>
        </w:rPr>
        <w:t>Green beans can develop rust if harvest</w:t>
      </w:r>
      <w:r>
        <w:rPr>
          <w:rFonts w:cs="Arial"/>
          <w:color w:val="141413"/>
        </w:rPr>
        <w:t>ed</w:t>
      </w:r>
      <w:r w:rsidRPr="009A613C">
        <w:rPr>
          <w:rFonts w:cs="Arial"/>
          <w:color w:val="141413"/>
        </w:rPr>
        <w:t xml:space="preserve"> wet. </w:t>
      </w:r>
    </w:p>
    <w:p w:rsidR="001B5A8A" w:rsidRDefault="009A613C" w:rsidP="0047408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Storage onions, garlic, and w</w:t>
      </w:r>
      <w:r w:rsidRPr="009A613C">
        <w:rPr>
          <w:rFonts w:cs="Arial"/>
          <w:color w:val="141413"/>
        </w:rPr>
        <w:t>inter squ</w:t>
      </w:r>
      <w:r w:rsidR="00DB6706">
        <w:rPr>
          <w:rFonts w:cs="Arial"/>
          <w:color w:val="141413"/>
        </w:rPr>
        <w:t>ash need</w:t>
      </w:r>
      <w:r>
        <w:rPr>
          <w:rFonts w:cs="Arial"/>
          <w:color w:val="141413"/>
        </w:rPr>
        <w:t xml:space="preserve"> to be dry</w:t>
      </w:r>
      <w:r w:rsidR="00DB6706">
        <w:rPr>
          <w:rFonts w:cs="Arial"/>
          <w:color w:val="141413"/>
        </w:rPr>
        <w:t xml:space="preserve"> for storage and generally keep</w:t>
      </w:r>
      <w:r>
        <w:rPr>
          <w:rFonts w:cs="Arial"/>
          <w:color w:val="141413"/>
        </w:rPr>
        <w:t xml:space="preserve"> better if harvested dry. </w:t>
      </w:r>
    </w:p>
    <w:p w:rsidR="00896315" w:rsidRDefault="00EB7E71" w:rsidP="001B5A8A">
      <w:pPr>
        <w:pStyle w:val="ListParagraph"/>
        <w:widowControl w:val="0"/>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During long rainy periods, or when frost threatens, waiting to harvest until the plants are dry may not be an option. </w:t>
      </w:r>
      <w:r w:rsidR="009A613C">
        <w:rPr>
          <w:rFonts w:cs="Arial"/>
          <w:color w:val="141413"/>
        </w:rPr>
        <w:t xml:space="preserve">In that case, use fans </w:t>
      </w:r>
      <w:r>
        <w:rPr>
          <w:rFonts w:cs="Arial"/>
          <w:color w:val="141413"/>
        </w:rPr>
        <w:t xml:space="preserve">to dry produce with moving air. </w:t>
      </w:r>
    </w:p>
    <w:p w:rsidR="00896315" w:rsidRDefault="0089631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474088" w:rsidRDefault="001B5A8A" w:rsidP="00474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color w:val="141413"/>
          <w:szCs w:val="28"/>
        </w:rPr>
        <w:t>Best</w:t>
      </w:r>
      <w:r w:rsidR="00896315">
        <w:rPr>
          <w:rFonts w:cs="Helvetica"/>
          <w:b/>
          <w:color w:val="141413"/>
          <w:szCs w:val="28"/>
        </w:rPr>
        <w:t xml:space="preserve"> Harvested Wet</w:t>
      </w:r>
      <w:r w:rsidR="008B564E">
        <w:rPr>
          <w:rFonts w:cs="Helvetica"/>
          <w:b/>
          <w:color w:val="141413"/>
          <w:szCs w:val="28"/>
        </w:rPr>
        <w:t xml:space="preserve"> (and cool)</w:t>
      </w:r>
      <w:r w:rsidR="00896315">
        <w:rPr>
          <w:rFonts w:cs="Helvetica"/>
          <w:b/>
          <w:color w:val="141413"/>
          <w:szCs w:val="28"/>
        </w:rPr>
        <w:t>:</w:t>
      </w:r>
    </w:p>
    <w:p w:rsidR="00474088" w:rsidRPr="00474088" w:rsidRDefault="00896315" w:rsidP="00474088">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rPr>
          <w:rFonts w:cs="Helvetica"/>
          <w:b/>
          <w:color w:val="141413"/>
          <w:szCs w:val="28"/>
        </w:rPr>
      </w:pPr>
      <w:r w:rsidRPr="00474088">
        <w:rPr>
          <w:rFonts w:cs="Helvetica"/>
          <w:color w:val="141413"/>
          <w:szCs w:val="28"/>
        </w:rPr>
        <w:t xml:space="preserve">Fresh greens, broccoli, cabbage, cauliflower, green top onions, leeks, sweet corn, </w:t>
      </w:r>
      <w:r w:rsidR="00EB7E71" w:rsidRPr="00474088">
        <w:rPr>
          <w:rFonts w:cs="Helvetica"/>
          <w:color w:val="141413"/>
          <w:szCs w:val="28"/>
        </w:rPr>
        <w:t xml:space="preserve">and </w:t>
      </w:r>
      <w:r w:rsidRPr="00474088">
        <w:rPr>
          <w:rFonts w:cs="Helvetica"/>
          <w:color w:val="141413"/>
          <w:szCs w:val="28"/>
        </w:rPr>
        <w:t>green top roots</w:t>
      </w:r>
      <w:r w:rsidR="00EB7E71" w:rsidRPr="00474088">
        <w:rPr>
          <w:rFonts w:cs="Helvetica"/>
          <w:color w:val="141413"/>
          <w:szCs w:val="28"/>
        </w:rPr>
        <w:t xml:space="preserve"> </w:t>
      </w:r>
      <w:r w:rsidRPr="00474088">
        <w:rPr>
          <w:rFonts w:cs="Helvetica"/>
          <w:color w:val="141413"/>
          <w:szCs w:val="28"/>
        </w:rPr>
        <w:t xml:space="preserve">benefit from </w:t>
      </w:r>
      <w:r w:rsidR="00EB7E71" w:rsidRPr="00474088">
        <w:rPr>
          <w:rFonts w:cs="Helvetica"/>
          <w:color w:val="141413"/>
          <w:szCs w:val="28"/>
        </w:rPr>
        <w:t>being harvested while</w:t>
      </w:r>
      <w:r w:rsidRPr="00474088">
        <w:rPr>
          <w:rFonts w:cs="Helvetica"/>
          <w:color w:val="141413"/>
          <w:szCs w:val="28"/>
        </w:rPr>
        <w:t xml:space="preserve"> wet</w:t>
      </w:r>
      <w:r w:rsidR="003B2423" w:rsidRPr="00474088">
        <w:rPr>
          <w:rFonts w:cs="Helvetica"/>
          <w:color w:val="141413"/>
          <w:szCs w:val="28"/>
        </w:rPr>
        <w:t>;</w:t>
      </w:r>
      <w:r w:rsidR="00E24D2A" w:rsidRPr="00474088">
        <w:rPr>
          <w:rFonts w:cs="Helvetica"/>
          <w:color w:val="141413"/>
          <w:szCs w:val="28"/>
        </w:rPr>
        <w:t xml:space="preserve"> it helps them stay cool and hydrated. </w:t>
      </w:r>
    </w:p>
    <w:p w:rsidR="008B564E" w:rsidRPr="00474088" w:rsidRDefault="00474088" w:rsidP="00474088">
      <w:pPr>
        <w:pStyle w:val="ListParagraph"/>
        <w:widowControl w:val="0"/>
        <w:numPr>
          <w:ilvl w:val="1"/>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Pr>
          <w:rFonts w:cs="Helvetica"/>
          <w:b/>
          <w:color w:val="141413"/>
          <w:szCs w:val="28"/>
        </w:rPr>
      </w:pPr>
      <w:r w:rsidRPr="00474088">
        <w:rPr>
          <w:rFonts w:cs="Helvetica"/>
          <w:color w:val="141413"/>
          <w:szCs w:val="28"/>
        </w:rPr>
        <w:t>Time and weather conditions may not allow you</w:t>
      </w:r>
      <w:r w:rsidR="003B2423" w:rsidRPr="00474088">
        <w:rPr>
          <w:rFonts w:cs="Helvetica"/>
          <w:color w:val="141413"/>
          <w:szCs w:val="28"/>
        </w:rPr>
        <w:t xml:space="preserve"> to harvest all these crops when they are wet. Prioritize harvest of the most sensitive crops (greens, broccoli, sweet corn, </w:t>
      </w:r>
      <w:r w:rsidRPr="00474088">
        <w:rPr>
          <w:rFonts w:cs="Helvetica"/>
          <w:color w:val="141413"/>
          <w:szCs w:val="28"/>
        </w:rPr>
        <w:t xml:space="preserve">and </w:t>
      </w:r>
      <w:r w:rsidR="003B2423" w:rsidRPr="00474088">
        <w:rPr>
          <w:rFonts w:cs="Helvetica"/>
          <w:color w:val="141413"/>
          <w:szCs w:val="28"/>
        </w:rPr>
        <w:t xml:space="preserve">green top roots) during the dewy cool morning. </w:t>
      </w:r>
      <w:r w:rsidRPr="00474088">
        <w:rPr>
          <w:rFonts w:cs="Helvetica"/>
          <w:color w:val="141413"/>
          <w:szCs w:val="28"/>
        </w:rPr>
        <w:t>If harvest in dry or warm conditions is necessary, be</w:t>
      </w:r>
      <w:r w:rsidR="003B2423" w:rsidRPr="00474088">
        <w:rPr>
          <w:rFonts w:cs="Helvetica"/>
          <w:color w:val="141413"/>
          <w:szCs w:val="28"/>
        </w:rPr>
        <w:t xml:space="preserve"> sure to have a quick cooling process ready. Hydro cooling can be an excellent way to keep these crops hydrated through the process of cooling and cleaning. </w:t>
      </w:r>
      <w:r w:rsidR="008B564E" w:rsidRPr="00474088">
        <w:rPr>
          <w:rFonts w:cs="Helvetica"/>
          <w:color w:val="141413"/>
          <w:szCs w:val="28"/>
        </w:rPr>
        <w:t>C</w:t>
      </w:r>
      <w:r w:rsidR="003B2423" w:rsidRPr="00474088">
        <w:rPr>
          <w:rFonts w:cs="Helvetica"/>
          <w:color w:val="141413"/>
          <w:szCs w:val="28"/>
        </w:rPr>
        <w:t>auliflower, and leeks are not as sensitive and can be harvested after the others.</w:t>
      </w:r>
      <w:r w:rsidR="008B564E" w:rsidRPr="00474088">
        <w:rPr>
          <w:rFonts w:cs="Helvetica"/>
          <w:color w:val="141413"/>
          <w:szCs w:val="28"/>
        </w:rPr>
        <w:t xml:space="preserve"> Cabbage holds so well, i</w:t>
      </w:r>
      <w:r w:rsidRPr="00474088">
        <w:rPr>
          <w:rFonts w:cs="Helvetica"/>
          <w:color w:val="141413"/>
          <w:szCs w:val="28"/>
        </w:rPr>
        <w:t xml:space="preserve">t does not make a significant difference if harvest is </w:t>
      </w:r>
      <w:r w:rsidR="008B564E" w:rsidRPr="00474088">
        <w:rPr>
          <w:rFonts w:cs="Helvetica"/>
          <w:color w:val="141413"/>
          <w:szCs w:val="28"/>
        </w:rPr>
        <w:t>wet or dry.</w:t>
      </w:r>
      <w:r w:rsidRPr="00474088">
        <w:rPr>
          <w:rFonts w:cs="Helvetica"/>
          <w:color w:val="141413"/>
          <w:szCs w:val="28"/>
        </w:rPr>
        <w:t xml:space="preserve"> Washing of cabbage should be avoided. </w:t>
      </w:r>
    </w:p>
    <w:p w:rsidR="001875B2" w:rsidRPr="003B2423" w:rsidRDefault="001875B2" w:rsidP="008B564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rPr>
          <w:rFonts w:cs="Helvetica"/>
          <w:b/>
          <w:color w:val="141413"/>
          <w:szCs w:val="28"/>
        </w:rPr>
      </w:pPr>
    </w:p>
    <w:p w:rsidR="00095B6D" w:rsidRPr="008B564E"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noProof/>
          <w:color w:val="141413"/>
          <w:szCs w:val="28"/>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-453390</wp:posOffset>
                </wp:positionV>
                <wp:extent cx="3657600" cy="10054590"/>
                <wp:effectExtent l="0" t="3810" r="0" b="0"/>
                <wp:wrapTight wrapText="bothSides">
                  <wp:wrapPolygon edited="0">
                    <wp:start x="0" y="0"/>
                    <wp:lineTo x="21600" y="0"/>
                    <wp:lineTo x="21600" y="21600"/>
                    <wp:lineTo x="0" y="21600"/>
                    <wp:lineTo x="0" y="0"/>
                  </wp:wrapPolygon>
                </wp:wrapTight>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05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474720" cy="2316480"/>
                                  <wp:effectExtent l="25400" t="0" r="5080" b="0"/>
                                  <wp:docPr id="9" name="Picture 8" descr="DSC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7.jpg"/>
                                          <pic:cNvPicPr/>
                                        </pic:nvPicPr>
                                        <pic:blipFill>
                                          <a:blip r:embed="rId16"/>
                                          <a:stretch>
                                            <a:fillRect/>
                                          </a:stretch>
                                        </pic:blipFill>
                                        <pic:spPr>
                                          <a:xfrm>
                                            <a:off x="0" y="0"/>
                                            <a:ext cx="3474720" cy="2316480"/>
                                          </a:xfrm>
                                          <a:prstGeom prst="rect">
                                            <a:avLst/>
                                          </a:prstGeom>
                                        </pic:spPr>
                                      </pic:pic>
                                    </a:graphicData>
                                  </a:graphic>
                                </wp:inline>
                              </w:drawing>
                            </w:r>
                          </w:p>
                          <w:p w:rsidR="002067F3" w:rsidRDefault="002067F3">
                            <w:r>
                              <w:rPr>
                                <w:noProof/>
                              </w:rPr>
                              <w:drawing>
                                <wp:inline distT="0" distB="0" distL="0" distR="0">
                                  <wp:extent cx="3311187" cy="2531219"/>
                                  <wp:effectExtent l="25400" t="0" r="0" b="0"/>
                                  <wp:docPr id="2" name="Picture 1" descr="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0.jpg"/>
                                          <pic:cNvPicPr/>
                                        </pic:nvPicPr>
                                        <pic:blipFill>
                                          <a:blip r:embed="rId17"/>
                                          <a:stretch>
                                            <a:fillRect/>
                                          </a:stretch>
                                        </pic:blipFill>
                                        <pic:spPr>
                                          <a:xfrm>
                                            <a:off x="0" y="0"/>
                                            <a:ext cx="3306627" cy="2527733"/>
                                          </a:xfrm>
                                          <a:prstGeom prst="rect">
                                            <a:avLst/>
                                          </a:prstGeom>
                                        </pic:spPr>
                                      </pic:pic>
                                    </a:graphicData>
                                  </a:graphic>
                                </wp:inline>
                              </w:drawing>
                            </w:r>
                          </w:p>
                          <w:p w:rsidR="002067F3" w:rsidRDefault="002067F3">
                            <w:r>
                              <w:t>Have the right tools and process ready for each crop. At Harmony Valley, celeriac is dug with a “lifter”—a root-digging tool that Richard de Wilde had made from a hardened-steel, beveled grader blade. Field staff trim the roots with field knives, pack them into field totes, and immediately place the boxes in the shade of a roofed hay wagon. Photos Atina Diffley</w:t>
                            </w:r>
                          </w:p>
                          <w:p w:rsidR="002067F3" w:rsidRDefault="002067F3">
                            <w:r>
                              <w:rPr>
                                <w:noProof/>
                              </w:rPr>
                              <w:drawing>
                                <wp:inline distT="0" distB="0" distL="0" distR="0">
                                  <wp:extent cx="3474720" cy="2455545"/>
                                  <wp:effectExtent l="25400" t="0" r="5080" b="0"/>
                                  <wp:docPr id="3" name="Picture 2" descr="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2.jpg"/>
                                          <pic:cNvPicPr/>
                                        </pic:nvPicPr>
                                        <pic:blipFill>
                                          <a:blip r:embed="rId18"/>
                                          <a:stretch>
                                            <a:fillRect/>
                                          </a:stretch>
                                        </pic:blipFill>
                                        <pic:spPr>
                                          <a:xfrm>
                                            <a:off x="0" y="0"/>
                                            <a:ext cx="3474720" cy="2455545"/>
                                          </a:xfrm>
                                          <a:prstGeom prst="rect">
                                            <a:avLst/>
                                          </a:prstGeom>
                                        </pic:spPr>
                                      </pic:pic>
                                    </a:graphicData>
                                  </a:graphic>
                                </wp:inline>
                              </w:drawing>
                            </w:r>
                          </w:p>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4in;margin-top:-35.7pt;width:4in;height:79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YOtwIAAMMFAAAOAAAAZHJzL2Uyb0RvYy54bWysVNtunDAQfa/Uf7D8TrgEWEBhq2RZqkrp&#10;RUr6AV4wi1Wwqe1dSKv+e8dmb0leqrY8IF/GZ87MnJmbd1PfoT2VigmeY//Kw4jyStSMb3P89bF0&#10;EoyUJrwmneA0x09U4XfLt29uxiGjgWhFV1OJAISrbBxy3Go9ZK6rqpb2RF2JgXK4bITsiYat3Lq1&#10;JCOg950beF7sjkLWgxQVVQpOi/kSLy1+09BKf24aRTXqcgzctP1L+9+Yv7u8IdlWkqFl1YEG+QsW&#10;PWEcnJ6gCqIJ2kn2CqpnlRRKNPqqEr0rmoZV1MYA0fjei2geWjJQGwskRw2nNKn/B1t92n+RiNU5&#10;Dq4x4qSHGj3SSaM7MaHEpGccVAZWDwPY6QmOocw2VDXci+qbQlysWsK39FZKMbaU1EDPNy/di6cz&#10;jjIgm/GjqMEN2WlhgaZG9iZ3kA0E6FCmp1NpDJUKDq/jaBF7cFXBne95URiltnouyY7vB6n0eyp6&#10;ZBY5llB8i0/290obPiQ7mhh3XJSs66wAOv7sAAznE/AOT82d4WHr+TP10nWyTkInDOK1E3pF4dyW&#10;q9CJS38RFdfFalX4v4xfP8xaVteUGzdHbfnhn9XuoPJZFSd1KdGx2sAZSkpuN6tOoj0BbZf2s1mH&#10;m7OZ+5yGTQLE8iIkPwi9uyB1yjhZOGEZRk668BLH89O7NPbCNCzK5yHdM07/PSQ05jiNgmiW05n0&#10;i9g8+72OjWQ90zA9OtbnODkZkcyIcM1rW1pNWDevL1Jh6J9TAeU+FtpK1qh01queNpNtjlMnbET9&#10;BBqWAgQGaoTJB4tWyB8YjTBFcqy+74ikGHUfOPRB6oehGTuXG3m52VxuCK8AKscao3m50vOo2g2S&#10;bVvwNHceF7fQOw2zojZNNrM6dBxMChvbYaqZUXS5t1bn2bv8DQAA//8DAFBLAwQUAAYACAAAACEA&#10;wpzUSN8AAAANAQAADwAAAGRycy9kb3ducmV2LnhtbEyPzU7DMBCE70i8g7VI3FonFWmqEKdCRTwA&#10;BYmrE2+TCHsdxc4PfXq2J7jN7o5mvymPq7NixjH0nhSk2wQEUuNNT62Cz4+3zQFEiJqMtp5QwQ8G&#10;OFb3d6UujF/oHedzbAWHUCi0gi7GoZAyNB06HbZ+QOLbxY9ORx7HVppRLxzurNwlyV463RN/6PSA&#10;pw6b7/PkFDTX6fVw6ut5ueZfeb12NruQVerxYX15BhFxjX9muOEzOlTMVPuJTBBWQZbvuUtUsMnT&#10;JxA3R5rteFWzylJWsirl/xbVLwAAAP//AwBQSwECLQAUAAYACAAAACEAtoM4kv4AAADhAQAAEwAA&#10;AAAAAAAAAAAAAAAAAAAAW0NvbnRlbnRfVHlwZXNdLnhtbFBLAQItABQABgAIAAAAIQA4/SH/1gAA&#10;AJQBAAALAAAAAAAAAAAAAAAAAC8BAABfcmVscy8ucmVsc1BLAQItABQABgAIAAAAIQCFtUYOtwIA&#10;AMMFAAAOAAAAAAAAAAAAAAAAAC4CAABkcnMvZTJvRG9jLnhtbFBLAQItABQABgAIAAAAIQDCnNRI&#10;3wAAAA0BAAAPAAAAAAAAAAAAAAAAABEFAABkcnMvZG93bnJldi54bWxQSwUGAAAAAAQABADzAAAA&#10;HQYAAAAA&#10;" filled="f" stroked="f">
                <v:textbox inset=",7.2pt,,7.2pt">
                  <w:txbxContent>
                    <w:p w:rsidR="002067F3" w:rsidRDefault="002067F3">
                      <w:r>
                        <w:rPr>
                          <w:noProof/>
                        </w:rPr>
                        <w:drawing>
                          <wp:inline distT="0" distB="0" distL="0" distR="0">
                            <wp:extent cx="3474720" cy="2316480"/>
                            <wp:effectExtent l="25400" t="0" r="5080" b="0"/>
                            <wp:docPr id="9" name="Picture 8" descr="DSC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7.jpg"/>
                                    <pic:cNvPicPr/>
                                  </pic:nvPicPr>
                                  <pic:blipFill>
                                    <a:blip r:embed="rId16"/>
                                    <a:stretch>
                                      <a:fillRect/>
                                    </a:stretch>
                                  </pic:blipFill>
                                  <pic:spPr>
                                    <a:xfrm>
                                      <a:off x="0" y="0"/>
                                      <a:ext cx="3474720" cy="2316480"/>
                                    </a:xfrm>
                                    <a:prstGeom prst="rect">
                                      <a:avLst/>
                                    </a:prstGeom>
                                  </pic:spPr>
                                </pic:pic>
                              </a:graphicData>
                            </a:graphic>
                          </wp:inline>
                        </w:drawing>
                      </w:r>
                    </w:p>
                    <w:p w:rsidR="002067F3" w:rsidRDefault="002067F3">
                      <w:r>
                        <w:rPr>
                          <w:noProof/>
                        </w:rPr>
                        <w:drawing>
                          <wp:inline distT="0" distB="0" distL="0" distR="0">
                            <wp:extent cx="3311187" cy="2531219"/>
                            <wp:effectExtent l="25400" t="0" r="0" b="0"/>
                            <wp:docPr id="2" name="Picture 1" descr="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0.jpg"/>
                                    <pic:cNvPicPr/>
                                  </pic:nvPicPr>
                                  <pic:blipFill>
                                    <a:blip r:embed="rId17"/>
                                    <a:stretch>
                                      <a:fillRect/>
                                    </a:stretch>
                                  </pic:blipFill>
                                  <pic:spPr>
                                    <a:xfrm>
                                      <a:off x="0" y="0"/>
                                      <a:ext cx="3306627" cy="2527733"/>
                                    </a:xfrm>
                                    <a:prstGeom prst="rect">
                                      <a:avLst/>
                                    </a:prstGeom>
                                  </pic:spPr>
                                </pic:pic>
                              </a:graphicData>
                            </a:graphic>
                          </wp:inline>
                        </w:drawing>
                      </w:r>
                    </w:p>
                    <w:p w:rsidR="002067F3" w:rsidRDefault="002067F3">
                      <w:r>
                        <w:t>Have the right tools and process ready for each crop. At Harmony Valley, celeriac is dug with a “lifter”—a root-digging tool that Richard de Wilde had made from a hardened-steel, beveled grader blade. Field staff trim the roots with field knives, pack them into field totes, and immediately place the boxes in the shade of a roofed hay wagon. Photos Atina Diffley</w:t>
                      </w:r>
                    </w:p>
                    <w:p w:rsidR="002067F3" w:rsidRDefault="002067F3">
                      <w:r>
                        <w:rPr>
                          <w:noProof/>
                        </w:rPr>
                        <w:drawing>
                          <wp:inline distT="0" distB="0" distL="0" distR="0">
                            <wp:extent cx="3474720" cy="2455545"/>
                            <wp:effectExtent l="25400" t="0" r="5080" b="0"/>
                            <wp:docPr id="3" name="Picture 2" descr="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2.jpg"/>
                                    <pic:cNvPicPr/>
                                  </pic:nvPicPr>
                                  <pic:blipFill>
                                    <a:blip r:embed="rId18"/>
                                    <a:stretch>
                                      <a:fillRect/>
                                    </a:stretch>
                                  </pic:blipFill>
                                  <pic:spPr>
                                    <a:xfrm>
                                      <a:off x="0" y="0"/>
                                      <a:ext cx="3474720" cy="2455545"/>
                                    </a:xfrm>
                                    <a:prstGeom prst="rect">
                                      <a:avLst/>
                                    </a:prstGeom>
                                  </pic:spPr>
                                </pic:pic>
                              </a:graphicData>
                            </a:graphic>
                          </wp:inline>
                        </w:drawing>
                      </w:r>
                    </w:p>
                    <w:p w:rsidR="002067F3" w:rsidRDefault="002067F3"/>
                  </w:txbxContent>
                </v:textbox>
                <w10:wrap type="tight"/>
              </v:shape>
            </w:pict>
          </mc:Fallback>
        </mc:AlternateContent>
      </w:r>
      <w:r w:rsidR="00CF762B">
        <w:rPr>
          <w:rFonts w:cs="Helvetica"/>
          <w:b/>
          <w:color w:val="141413"/>
          <w:szCs w:val="28"/>
        </w:rPr>
        <w:t>Hand or Machine</w:t>
      </w:r>
      <w:r w:rsidR="00C2377F">
        <w:rPr>
          <w:rFonts w:cs="Helvetica"/>
          <w:b/>
          <w:color w:val="141413"/>
          <w:szCs w:val="28"/>
        </w:rPr>
        <w:t xml:space="preserve"> Harvest</w:t>
      </w:r>
    </w:p>
    <w:p w:rsidR="009B0B8B"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 xml:space="preserve">Crops can be harvested </w:t>
      </w:r>
      <w:r w:rsidR="00474088">
        <w:rPr>
          <w:rFonts w:cs="Arial"/>
          <w:color w:val="141413"/>
        </w:rPr>
        <w:t xml:space="preserve">by hand </w:t>
      </w:r>
      <w:r w:rsidRPr="00220E55">
        <w:rPr>
          <w:rFonts w:cs="Arial"/>
          <w:color w:val="141413"/>
        </w:rPr>
        <w:t xml:space="preserve">or by machine. </w:t>
      </w:r>
    </w:p>
    <w:p w:rsidR="00CF762B"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Hand</w:t>
      </w:r>
      <w:r w:rsidR="009B0B8B">
        <w:rPr>
          <w:rFonts w:cs="Arial"/>
          <w:color w:val="141413"/>
        </w:rPr>
        <w:t xml:space="preserve"> harvesting can be advantageous</w:t>
      </w:r>
      <w:r w:rsidRPr="00220E55">
        <w:rPr>
          <w:rFonts w:cs="Arial"/>
          <w:color w:val="141413"/>
        </w:rPr>
        <w:t xml:space="preserve"> because it allows workers </w:t>
      </w:r>
      <w:r w:rsidR="00D55F8C">
        <w:rPr>
          <w:rFonts w:cs="Arial"/>
          <w:color w:val="141413"/>
        </w:rPr>
        <w:t xml:space="preserve">more opportunity </w:t>
      </w:r>
      <w:r w:rsidRPr="00220E55">
        <w:rPr>
          <w:rFonts w:cs="Arial"/>
          <w:color w:val="141413"/>
        </w:rPr>
        <w:t>to select for quality and maturity</w:t>
      </w:r>
      <w:r w:rsidR="00E24D2A">
        <w:rPr>
          <w:rFonts w:cs="Arial"/>
          <w:color w:val="141413"/>
        </w:rPr>
        <w:t>,</w:t>
      </w:r>
      <w:r w:rsidR="00F942BB">
        <w:rPr>
          <w:rStyle w:val="EndnoteReference"/>
          <w:rFonts w:cs="Arial"/>
          <w:color w:val="141413"/>
        </w:rPr>
        <w:endnoteReference w:id="5"/>
      </w:r>
      <w:r w:rsidR="00E24D2A">
        <w:rPr>
          <w:rFonts w:cs="Arial"/>
          <w:color w:val="141413"/>
        </w:rPr>
        <w:t xml:space="preserve"> damage to produce</w:t>
      </w:r>
      <w:r w:rsidR="00AC652F">
        <w:rPr>
          <w:rFonts w:cs="Arial"/>
          <w:color w:val="141413"/>
        </w:rPr>
        <w:t xml:space="preserve"> can be minimized</w:t>
      </w:r>
      <w:r w:rsidR="00E24D2A">
        <w:rPr>
          <w:rFonts w:cs="Arial"/>
          <w:color w:val="141413"/>
        </w:rPr>
        <w:t>,</w:t>
      </w:r>
      <w:r w:rsidR="00D55F8C">
        <w:rPr>
          <w:rFonts w:cs="Arial"/>
          <w:color w:val="141413"/>
        </w:rPr>
        <w:t xml:space="preserve"> </w:t>
      </w:r>
      <w:r w:rsidR="00AC652F">
        <w:rPr>
          <w:rFonts w:cs="Arial"/>
          <w:color w:val="141413"/>
        </w:rPr>
        <w:t xml:space="preserve">and hand harvest allows for </w:t>
      </w:r>
      <w:r w:rsidR="00D55F8C">
        <w:rPr>
          <w:rFonts w:cs="Arial"/>
          <w:color w:val="141413"/>
        </w:rPr>
        <w:t>multiple harvests of the same planting</w:t>
      </w:r>
      <w:r w:rsidRPr="00220E55">
        <w:rPr>
          <w:rFonts w:cs="Arial"/>
          <w:color w:val="141413"/>
        </w:rPr>
        <w:t>.</w:t>
      </w:r>
      <w:r w:rsidR="00F942BB">
        <w:rPr>
          <w:rFonts w:cs="Arial"/>
          <w:color w:val="141413"/>
        </w:rPr>
        <w:t xml:space="preserve"> </w:t>
      </w:r>
      <w:r w:rsidR="00474088">
        <w:rPr>
          <w:rFonts w:cs="Arial"/>
          <w:color w:val="141413"/>
        </w:rPr>
        <w:t xml:space="preserve">Having enough labor to harvest the crop in the time frame needed can be a challenge for </w:t>
      </w:r>
      <w:r w:rsidR="00AC652F">
        <w:rPr>
          <w:rFonts w:cs="Arial"/>
          <w:color w:val="141413"/>
        </w:rPr>
        <w:t xml:space="preserve">some </w:t>
      </w:r>
      <w:r w:rsidR="00474088">
        <w:rPr>
          <w:rFonts w:cs="Arial"/>
          <w:color w:val="141413"/>
        </w:rPr>
        <w:t xml:space="preserve">farmers, and sometimes </w:t>
      </w:r>
      <w:r w:rsidR="00AC652F">
        <w:rPr>
          <w:rFonts w:cs="Arial"/>
          <w:color w:val="141413"/>
        </w:rPr>
        <w:t>hand</w:t>
      </w:r>
      <w:r w:rsidR="00474088">
        <w:rPr>
          <w:rFonts w:cs="Arial"/>
          <w:color w:val="141413"/>
        </w:rPr>
        <w:t xml:space="preserve"> harvest </w:t>
      </w:r>
      <w:r w:rsidR="00AC652F">
        <w:rPr>
          <w:rFonts w:cs="Arial"/>
          <w:color w:val="141413"/>
        </w:rPr>
        <w:t>is</w:t>
      </w:r>
      <w:r w:rsidR="00474088">
        <w:rPr>
          <w:rFonts w:cs="Arial"/>
          <w:color w:val="141413"/>
        </w:rPr>
        <w:t xml:space="preserve"> not economically viable.</w:t>
      </w:r>
    </w:p>
    <w:p w:rsidR="00474088" w:rsidRDefault="0047408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Helvetica"/>
          <w:b/>
          <w:noProof/>
          <w:color w:val="141413"/>
          <w:szCs w:val="28"/>
        </w:rPr>
        <mc:AlternateContent>
          <mc:Choice Requires="wps">
            <w:drawing>
              <wp:anchor distT="0" distB="0" distL="114300" distR="114300" simplePos="0" relativeHeight="251654144" behindDoc="0" locked="0" layoutInCell="1" allowOverlap="1">
                <wp:simplePos x="0" y="0"/>
                <wp:positionH relativeFrom="column">
                  <wp:posOffset>-88900</wp:posOffset>
                </wp:positionH>
                <wp:positionV relativeFrom="paragraph">
                  <wp:posOffset>1663065</wp:posOffset>
                </wp:positionV>
                <wp:extent cx="3429000" cy="3794760"/>
                <wp:effectExtent l="0" t="0" r="3175" b="0"/>
                <wp:wrapTight wrapText="bothSides">
                  <wp:wrapPolygon edited="0">
                    <wp:start x="0" y="0"/>
                    <wp:lineTo x="21600" y="0"/>
                    <wp:lineTo x="21600" y="21600"/>
                    <wp:lineTo x="0" y="21600"/>
                    <wp:lineTo x="0" y="0"/>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9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246120" cy="2164080"/>
                                  <wp:effectExtent l="25400" t="0" r="5080" b="0"/>
                                  <wp:docPr id="5" name="Picture 4" descr="DSC0049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7LR.jpg"/>
                                          <pic:cNvPicPr/>
                                        </pic:nvPicPr>
                                        <pic:blipFill>
                                          <a:blip r:embed="rId19"/>
                                          <a:stretch>
                                            <a:fillRect/>
                                          </a:stretch>
                                        </pic:blipFill>
                                        <pic:spPr>
                                          <a:xfrm>
                                            <a:off x="0" y="0"/>
                                            <a:ext cx="3246120" cy="2164080"/>
                                          </a:xfrm>
                                          <a:prstGeom prst="rect">
                                            <a:avLst/>
                                          </a:prstGeom>
                                        </pic:spPr>
                                      </pic:pic>
                                    </a:graphicData>
                                  </a:graphic>
                                </wp:inline>
                              </w:drawing>
                            </w:r>
                          </w:p>
                          <w:p w:rsidR="002067F3" w:rsidRDefault="002067F3" w:rsidP="00EC0CF6">
                            <w:pPr>
                              <w:rPr>
                                <w:noProof/>
                              </w:rPr>
                            </w:pPr>
                            <w:r w:rsidRPr="00220E55">
                              <w:rPr>
                                <w:rFonts w:cs="Arial"/>
                                <w:color w:val="141413"/>
                              </w:rPr>
                              <w:t>Some of the best crops</w:t>
                            </w:r>
                            <w:r>
                              <w:rPr>
                                <w:rFonts w:cs="Arial"/>
                                <w:color w:val="141413"/>
                              </w:rPr>
                              <w:t xml:space="preserve"> </w:t>
                            </w:r>
                            <w:r w:rsidRPr="00220E55">
                              <w:rPr>
                                <w:rFonts w:cs="Arial"/>
                                <w:color w:val="141413"/>
                              </w:rPr>
                              <w:t xml:space="preserve">to harvest by machine are </w:t>
                            </w:r>
                            <w:r>
                              <w:rPr>
                                <w:rFonts w:cs="Arial"/>
                                <w:color w:val="141413"/>
                              </w:rPr>
                              <w:t xml:space="preserve">bulk </w:t>
                            </w:r>
                            <w:r w:rsidRPr="00220E55">
                              <w:rPr>
                                <w:rFonts w:cs="Arial"/>
                                <w:color w:val="141413"/>
                              </w:rPr>
                              <w:t>root crops</w:t>
                            </w:r>
                            <w:r>
                              <w:rPr>
                                <w:rFonts w:cs="Arial"/>
                                <w:color w:val="141413"/>
                              </w:rPr>
                              <w:t xml:space="preserve">. </w:t>
                            </w:r>
                            <w:r>
                              <w:rPr>
                                <w:noProof/>
                              </w:rPr>
                              <w:t>At Harmony Valley farm, a foam pad cushions parsnips as they fill a bin from a FMC mechanical harvestor. Even hard root crops are vulnerable to bruising, nicks, and cuts. The field worker is pre-sorting, throwing out parsnips that will not keep. Photo Atina Diffley.</w:t>
                            </w:r>
                          </w:p>
                          <w:p w:rsidR="002067F3" w:rsidRDefault="002067F3" w:rsidP="00EC0CF6">
                            <w:pPr>
                              <w:rPr>
                                <w:noProof/>
                              </w:rPr>
                            </w:pPr>
                            <w:r>
                              <w:rPr>
                                <w:noProof/>
                              </w:rPr>
                              <w:t>Photo by Atina Diffley</w:t>
                            </w:r>
                          </w:p>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7pt;margin-top:130.95pt;width:270pt;height:29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gNuQIAAMIFAAAOAAAAZHJzL2Uyb0RvYy54bWysVNlunDAUfa/Uf7D8TljiWUBhomQYqkrp&#10;IiX9AA+YwSrY1PYMpFX/vddmFpK+VG15QF6uz13OuffmdmgbdGBKcylSHF4FGDFRyJKLXYq/POXe&#10;EiNtqChpIwVL8TPT+Hb19s1N3yUskrVsSqYQgAid9F2Ka2O6xPd1UbOW6ivZMQGXlVQtNbBVO79U&#10;tAf0tvGjIJj7vVRlp2TBtIbTbLzEK4dfVawwn6pKM4OaFENsxv2V+2/t31/d0GSnaFfz4hgG/Yso&#10;WsoFOD1DZdRQtFf8N6iWF0pqWZmrQra+rCpeMJcDZBMGr7J5rGnHXC5QHN2dy6T/H2zx8fBZIV6m&#10;OIowErQFjp7YYNC9HFBsy9N3OgGrxw7szADHQLNLVXcPsviqkZDrmoodu1NK9jWjJYQX2pf+5OmI&#10;oy3Itv8gS3BD90Y6oKFSra0dVAMBOtD0fKbGhlLA4TWJ4iCAqwLurhcxWcwdeT5NTs87pc07Jltk&#10;FylWwL2Dp4cHbWw4NDmZWG9C5rxpHP+NeHEAhuMJOIen9s6G4ej8EQfxZrlZEo9E841Hgizz7vI1&#10;8eZ5uJhl19l6nYU/rd+QJDUvSyasm5O0QvJn1B1FPoriLC4tG15aOBuSVrvtulHoQEHauftc0eHm&#10;Yua/DMMVAXJ5lVIYkeA+ir18vlx4JCczL14ESy8I4/t4HpCYZPnLlB64YP+eEupTHM+i2aimS9Cv&#10;cgPaLfMjg5PcaNJyA8Oj4W2Kl2cjmlgNbkTpqDWUN+N6Ugob/qUUQPeJaKdYK9JRrmbYDq43zo2w&#10;leUzSFhJEBiIEQYfLGqpvmPUwxBJsf62p4ph1LwX0AZxSIidOtONmm620w0VBUCl2GA0LtdmnFT7&#10;TvFdDZ7GxhPyDlqn4k7UtsfGqI4NB4PC5XYcanYSTffO6jJ6V78AAAD//wMAUEsDBBQABgAIAAAA&#10;IQBpcnqd3wAAAAsBAAAPAAAAZHJzL2Rvd25yZXYueG1sTI/NboMwEITvlfoO1kbqLTGgQgjFRFWq&#10;PkDTSL0a7ACKvUbY/DRP3+2pPc7OaPab8rhaw2Y9+t6hgHgXAdPYONVjK+Dy+b7NgfkgUUnjUAv4&#10;1h6O1eNDKQvlFvzQ8zm0jErQF1JAF8JQcO6bTlvpd27QSN7VjVYGkmPL1SgXKreGJ1GUcSt7pA+d&#10;HPSp083tPFkBzX16y099PS/3/de+XjuTXtEI8bRZX1+ABb2GvzD84hM6VMRUuwmVZ0bANn6mLUFA&#10;ksUHYJRIk4wutYA8PaTAq5L/31D9AAAA//8DAFBLAQItABQABgAIAAAAIQC2gziS/gAAAOEBAAAT&#10;AAAAAAAAAAAAAAAAAAAAAABbQ29udGVudF9UeXBlc10ueG1sUEsBAi0AFAAGAAgAAAAhADj9If/W&#10;AAAAlAEAAAsAAAAAAAAAAAAAAAAALwEAAF9yZWxzLy5yZWxzUEsBAi0AFAAGAAgAAAAhADo0WA25&#10;AgAAwgUAAA4AAAAAAAAAAAAAAAAALgIAAGRycy9lMm9Eb2MueG1sUEsBAi0AFAAGAAgAAAAhAGly&#10;ep3fAAAACwEAAA8AAAAAAAAAAAAAAAAAEwUAAGRycy9kb3ducmV2LnhtbFBLBQYAAAAABAAEAPMA&#10;AAAfBgAAAAA=&#10;" filled="f" stroked="f">
                <v:textbox inset=",7.2pt,,7.2pt">
                  <w:txbxContent>
                    <w:p w:rsidR="002067F3" w:rsidRDefault="002067F3">
                      <w:r>
                        <w:rPr>
                          <w:noProof/>
                        </w:rPr>
                        <w:drawing>
                          <wp:inline distT="0" distB="0" distL="0" distR="0">
                            <wp:extent cx="3246120" cy="2164080"/>
                            <wp:effectExtent l="25400" t="0" r="5080" b="0"/>
                            <wp:docPr id="5" name="Picture 4" descr="DSC0049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7LR.jpg"/>
                                    <pic:cNvPicPr/>
                                  </pic:nvPicPr>
                                  <pic:blipFill>
                                    <a:blip r:embed="rId19"/>
                                    <a:stretch>
                                      <a:fillRect/>
                                    </a:stretch>
                                  </pic:blipFill>
                                  <pic:spPr>
                                    <a:xfrm>
                                      <a:off x="0" y="0"/>
                                      <a:ext cx="3246120" cy="2164080"/>
                                    </a:xfrm>
                                    <a:prstGeom prst="rect">
                                      <a:avLst/>
                                    </a:prstGeom>
                                  </pic:spPr>
                                </pic:pic>
                              </a:graphicData>
                            </a:graphic>
                          </wp:inline>
                        </w:drawing>
                      </w:r>
                    </w:p>
                    <w:p w:rsidR="002067F3" w:rsidRDefault="002067F3" w:rsidP="00EC0CF6">
                      <w:pPr>
                        <w:rPr>
                          <w:noProof/>
                        </w:rPr>
                      </w:pPr>
                      <w:r w:rsidRPr="00220E55">
                        <w:rPr>
                          <w:rFonts w:cs="Arial"/>
                          <w:color w:val="141413"/>
                        </w:rPr>
                        <w:t>Some of the best crops</w:t>
                      </w:r>
                      <w:r>
                        <w:rPr>
                          <w:rFonts w:cs="Arial"/>
                          <w:color w:val="141413"/>
                        </w:rPr>
                        <w:t xml:space="preserve"> </w:t>
                      </w:r>
                      <w:r w:rsidRPr="00220E55">
                        <w:rPr>
                          <w:rFonts w:cs="Arial"/>
                          <w:color w:val="141413"/>
                        </w:rPr>
                        <w:t xml:space="preserve">to harvest by machine are </w:t>
                      </w:r>
                      <w:r>
                        <w:rPr>
                          <w:rFonts w:cs="Arial"/>
                          <w:color w:val="141413"/>
                        </w:rPr>
                        <w:t xml:space="preserve">bulk </w:t>
                      </w:r>
                      <w:r w:rsidRPr="00220E55">
                        <w:rPr>
                          <w:rFonts w:cs="Arial"/>
                          <w:color w:val="141413"/>
                        </w:rPr>
                        <w:t>root crops</w:t>
                      </w:r>
                      <w:r>
                        <w:rPr>
                          <w:rFonts w:cs="Arial"/>
                          <w:color w:val="141413"/>
                        </w:rPr>
                        <w:t xml:space="preserve">. </w:t>
                      </w:r>
                      <w:r>
                        <w:rPr>
                          <w:noProof/>
                        </w:rPr>
                        <w:t>At Harmony Valley farm, a foam pad cushions parsnips as they fill a bin from a FMC mechanical harvestor. Even hard root crops are vulnerable to bruising, nicks, and cuts. The field worker is pre-sorting, throwing out parsnips that will not keep. Photo Atina Diffley.</w:t>
                      </w:r>
                    </w:p>
                    <w:p w:rsidR="002067F3" w:rsidRDefault="002067F3" w:rsidP="00EC0CF6">
                      <w:pPr>
                        <w:rPr>
                          <w:noProof/>
                        </w:rPr>
                      </w:pPr>
                      <w:r>
                        <w:rPr>
                          <w:noProof/>
                        </w:rPr>
                        <w:t>Photo by Atina Diffley</w:t>
                      </w:r>
                    </w:p>
                    <w:p w:rsidR="002067F3" w:rsidRDefault="002067F3"/>
                  </w:txbxContent>
                </v:textbox>
                <w10:wrap type="tight"/>
              </v:shape>
            </w:pict>
          </mc:Fallback>
        </mc:AlternateContent>
      </w:r>
      <w:r w:rsidR="00474088">
        <w:rPr>
          <w:rFonts w:cs="Arial"/>
          <w:color w:val="141413"/>
        </w:rPr>
        <w:t>Machine harvest can save money and allow a large amount of harvest to be accomplished during short windows of opportunity. Speed of harvest can help product move quickly into cooling. For crops that could be harvested more than once, such as green beans, machine harvest can result in lower yields, and the cost and size of equipment needs to match the scale of production. In general, machine harvest causes some bruising and nicking of produce.</w:t>
      </w: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Helvetica"/>
          <w:b/>
          <w:noProof/>
          <w:color w:val="141413"/>
          <w:szCs w:val="28"/>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307340</wp:posOffset>
                </wp:positionV>
                <wp:extent cx="3886200" cy="4302125"/>
                <wp:effectExtent l="0" t="2540" r="0" b="635"/>
                <wp:wrapTight wrapText="bothSides">
                  <wp:wrapPolygon edited="0">
                    <wp:start x="0" y="0"/>
                    <wp:lineTo x="21600" y="0"/>
                    <wp:lineTo x="21600" y="21600"/>
                    <wp:lineTo x="0" y="21600"/>
                    <wp:lineTo x="0" y="0"/>
                  </wp:wrapPolygon>
                </wp:wrapTight>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30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703320" cy="3002280"/>
                                  <wp:effectExtent l="25400" t="0" r="5080" b="0"/>
                                  <wp:docPr id="264" name="Picture 263" descr="DSC0051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7LR.jpg"/>
                                          <pic:cNvPicPr/>
                                        </pic:nvPicPr>
                                        <pic:blipFill>
                                          <a:blip r:embed="rId20"/>
                                          <a:stretch>
                                            <a:fillRect/>
                                          </a:stretch>
                                        </pic:blipFill>
                                        <pic:spPr>
                                          <a:xfrm>
                                            <a:off x="0" y="0"/>
                                            <a:ext cx="3703320" cy="3002280"/>
                                          </a:xfrm>
                                          <a:prstGeom prst="rect">
                                            <a:avLst/>
                                          </a:prstGeom>
                                        </pic:spPr>
                                      </pic:pic>
                                    </a:graphicData>
                                  </a:graphic>
                                </wp:inline>
                              </w:drawing>
                            </w:r>
                          </w:p>
                          <w:p w:rsidR="002067F3" w:rsidRDefault="002067F3">
                            <w:r>
                              <w:t xml:space="preserve">There are times when the crop or field conditions do not allow for mechanical harvest of baby greens at Harmony Valley—then harvest crews reach for these clean, sharpened, and easy-to-find salad nippers to harvest by hand. Photo Atina Diffley </w:t>
                            </w:r>
                          </w:p>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18pt;margin-top:24.2pt;width:306pt;height:3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u6tgIAAMQFAAAOAAAAZHJzL2Uyb0RvYy54bWysVNtunDAQfa/Uf7D8TrjEuwEUNkqWpaqU&#10;XqSkH+AFs1gFm9rehTTqv3ds9pbkpWrLA/L1zDkzx3N9M3Yt2jGluRQZDi8CjJgoZcXFJsPfHgsv&#10;xkgbKiraSsEy/MQ0vlm8f3c99CmLZCPbiikEIEKnQ5/hxpg+9X1dNqyj+kL2TMBmLVVHDUzVxq8U&#10;HQC9a/0oCOb+IFXVK1kyrWE1nzbxwuHXNSvNl7rWzKA2w8DNuL9y/7X9+4trmm4U7Rte7mnQv2DR&#10;US4g6BEqp4aireJvoDpeKqllbS5K2fmyrnnJnAZQEwav1Dw0tGdOCyRH98c06f8HW37efVWIVxmO&#10;QowE7aBGj2w06E6OKJrZ/Ay9TuHYQw8HzQjrUGenVff3svyukZDLhooNu1VKDg2jFfAL7U3/7OqE&#10;oy3IevgkK4hDt0Y6oLFWnU0epAMBOtTp6Vgby6WExcs4nkPBMSphj1wGUTix82l6uN4rbT4w2SE7&#10;yLCC4jt4urvXxtKh6eGIjSZkwdvWGaAVLxbg4LQCweGq3bM0XD2fkyBZxauYeCSarzwS5Ll3WyyJ&#10;Ny/Cq1l+mS+XefjLxg1J2vCqYsKGOXgrJH9Wu73LJ1cc3aVlyysLZylptVkvW4V2FLxduM8lHXZO&#10;x/yXNFwSQMsrSWFEgrso8Yp5fOWRgsy85CqIvSBM7pJ5QBKSFy8l3XPB/l0SGjKczKCOTs6J9Ctt&#10;gfveaqNpxw10j5Z3GY6Ph2hqPbgSlSutobydxmepsPRPqYByHwrtHGtNOtnVjOvRPY7QdQpr57Ws&#10;nsDDSoLDwI3Q+mDQSPUTowHaSIb1jy1VDKP2o4B3kISE2L5zPlHnk/X5hIoSoDJsMJqGSzP1qm2v&#10;+KaBSNPLE/IW3k7NnatPrPYvDlqFE7dva7YXnc/dqVPzXfwGAAD//wMAUEsDBBQABgAIAAAAIQDR&#10;Ilm43gAAAAoBAAAPAAAAZHJzL2Rvd25yZXYueG1sTI/NTsMwEITvSLyDtUjcWofSNCGNU6EiHoCC&#10;xNWJt3FUex3Fzg99etwTHGdnNPtNeVisYRMOvnMk4GmdAENqnOqoFfD1+b7KgfkgSUnjCAX8oIdD&#10;dX9XykK5mT5wOoWWxRLyhRSgQ+gLzn2j0Uq/dj1S9M5usDJEObRcDXKO5dbwTZLsuJUdxQ9a9njU&#10;2FxOoxXQXMe3/NjV03zNvrN60SY9kxHi8WF53QMLuIS/MNzwIzpUkal2IynPjIDV8y5uCQK2+RZY&#10;DKTZ7VALyDbpC/Cq5P8nVL8AAAD//wMAUEsBAi0AFAAGAAgAAAAhALaDOJL+AAAA4QEAABMAAAAA&#10;AAAAAAAAAAAAAAAAAFtDb250ZW50X1R5cGVzXS54bWxQSwECLQAUAAYACAAAACEAOP0h/9YAAACU&#10;AQAACwAAAAAAAAAAAAAAAAAvAQAAX3JlbHMvLnJlbHNQSwECLQAUAAYACAAAACEA0E9LurYCAADE&#10;BQAADgAAAAAAAAAAAAAAAAAuAgAAZHJzL2Uyb0RvYy54bWxQSwECLQAUAAYACAAAACEA0SJZuN4A&#10;AAAKAQAADwAAAAAAAAAAAAAAAAAQBQAAZHJzL2Rvd25yZXYueG1sUEsFBgAAAAAEAAQA8wAAABsG&#10;AAAAAA==&#10;" filled="f" stroked="f">
                <v:textbox inset=",7.2pt,,7.2pt">
                  <w:txbxContent>
                    <w:p w:rsidR="002067F3" w:rsidRDefault="002067F3">
                      <w:r>
                        <w:rPr>
                          <w:noProof/>
                        </w:rPr>
                        <w:drawing>
                          <wp:inline distT="0" distB="0" distL="0" distR="0">
                            <wp:extent cx="3703320" cy="3002280"/>
                            <wp:effectExtent l="25400" t="0" r="5080" b="0"/>
                            <wp:docPr id="264" name="Picture 263" descr="DSC00517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7LR.jpg"/>
                                    <pic:cNvPicPr/>
                                  </pic:nvPicPr>
                                  <pic:blipFill>
                                    <a:blip r:embed="rId20"/>
                                    <a:stretch>
                                      <a:fillRect/>
                                    </a:stretch>
                                  </pic:blipFill>
                                  <pic:spPr>
                                    <a:xfrm>
                                      <a:off x="0" y="0"/>
                                      <a:ext cx="3703320" cy="3002280"/>
                                    </a:xfrm>
                                    <a:prstGeom prst="rect">
                                      <a:avLst/>
                                    </a:prstGeom>
                                  </pic:spPr>
                                </pic:pic>
                              </a:graphicData>
                            </a:graphic>
                          </wp:inline>
                        </w:drawing>
                      </w:r>
                    </w:p>
                    <w:p w:rsidR="002067F3" w:rsidRDefault="002067F3">
                      <w:r>
                        <w:t xml:space="preserve">There are times when the crop or field conditions do not allow for mechanical harvest of baby greens at Harmony Valley—then harvest crews reach for these clean, sharpened, and easy-to-find salad nippers to harvest by hand. Photo Atina Diffley </w:t>
                      </w:r>
                    </w:p>
                    <w:p w:rsidR="002067F3" w:rsidRDefault="002067F3"/>
                  </w:txbxContent>
                </v:textbox>
                <w10:wrap type="tight"/>
              </v:shape>
            </w:pict>
          </mc:Fallback>
        </mc:AlternateContent>
      </w: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CF762B"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Helvetica"/>
          <w:b/>
          <w:noProof/>
          <w:color w:val="141413"/>
          <w:szCs w:val="28"/>
        </w:rPr>
        <mc:AlternateContent>
          <mc:Choice Requires="wps">
            <w:drawing>
              <wp:anchor distT="0" distB="0" distL="114300" distR="114300" simplePos="0" relativeHeight="251655168" behindDoc="0" locked="0" layoutInCell="1" allowOverlap="1">
                <wp:simplePos x="0" y="0"/>
                <wp:positionH relativeFrom="column">
                  <wp:posOffset>3886200</wp:posOffset>
                </wp:positionH>
                <wp:positionV relativeFrom="paragraph">
                  <wp:posOffset>-228600</wp:posOffset>
                </wp:positionV>
                <wp:extent cx="3429000" cy="9601200"/>
                <wp:effectExtent l="0" t="0" r="0" b="0"/>
                <wp:wrapTight wrapText="bothSides">
                  <wp:wrapPolygon edited="0">
                    <wp:start x="0" y="0"/>
                    <wp:lineTo x="21600" y="0"/>
                    <wp:lineTo x="21600" y="21600"/>
                    <wp:lineTo x="0" y="21600"/>
                    <wp:lineTo x="0" y="0"/>
                  </wp:wrapPolygon>
                </wp:wrapTight>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6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Pr="0065270E" w:rsidRDefault="002067F3">
                            <w:pPr>
                              <w:rPr>
                                <w:color w:val="FF0000"/>
                              </w:rPr>
                            </w:pPr>
                            <w:r w:rsidRPr="0065270E">
                              <w:rPr>
                                <w:color w:val="FF0000"/>
                              </w:rPr>
                              <w:t xml:space="preserve">REMOVE Figure 2 on page 37. Ramsey Highlander </w:t>
                            </w:r>
                          </w:p>
                          <w:p w:rsidR="002067F3" w:rsidRDefault="002067F3"/>
                          <w:p w:rsidR="002067F3" w:rsidRPr="0065270E" w:rsidRDefault="002067F3" w:rsidP="00E24D2A">
                            <w:pPr>
                              <w:rPr>
                                <w:rFonts w:cs="Arial"/>
                                <w:color w:val="141413"/>
                              </w:rPr>
                            </w:pPr>
                            <w:r>
                              <w:rPr>
                                <w:noProof/>
                              </w:rPr>
                              <w:drawing>
                                <wp:inline distT="0" distB="0" distL="0" distR="0">
                                  <wp:extent cx="3246120" cy="2174875"/>
                                  <wp:effectExtent l="25400" t="0" r="5080" b="0"/>
                                  <wp:docPr id="6" name="Picture 5" descr="DSC0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4.jpg"/>
                                          <pic:cNvPicPr/>
                                        </pic:nvPicPr>
                                        <pic:blipFill>
                                          <a:blip r:embed="rId21"/>
                                          <a:stretch>
                                            <a:fillRect/>
                                          </a:stretch>
                                        </pic:blipFill>
                                        <pic:spPr>
                                          <a:xfrm>
                                            <a:off x="0" y="0"/>
                                            <a:ext cx="3246120" cy="2174875"/>
                                          </a:xfrm>
                                          <a:prstGeom prst="rect">
                                            <a:avLst/>
                                          </a:prstGeom>
                                        </pic:spPr>
                                      </pic:pic>
                                    </a:graphicData>
                                  </a:graphic>
                                </wp:inline>
                              </w:drawing>
                            </w:r>
                            <w:r>
                              <w:rPr>
                                <w:rFonts w:cs="Arial"/>
                                <w:color w:val="141413"/>
                              </w:rPr>
                              <w:t>Harmony Valley in Viroqua Wisconsin uses a mechanical harvester for spring mix and baby greens. Atina Diffley was amazed when taking these photos, “I counted in seconds—from the moment the leaf was cut, as it moved up the conveyor and filled the field tote, which was immediately set on the roofed harvest wagon, out of the sun, where it was weighed, recorded and ready for transport back to the pack shed—33 seconds from cut to shade! For small growers, it can be difficult to compete economically with this level of efficiency on a national wholesale market.” Photos Atina Diffley</w:t>
                            </w:r>
                          </w:p>
                          <w:p w:rsidR="002067F3" w:rsidRDefault="002067F3">
                            <w:r>
                              <w:rPr>
                                <w:noProof/>
                              </w:rPr>
                              <w:drawing>
                                <wp:inline distT="0" distB="0" distL="0" distR="0">
                                  <wp:extent cx="3246120" cy="2580005"/>
                                  <wp:effectExtent l="25400" t="0" r="5080" b="0"/>
                                  <wp:docPr id="7" name="Picture 6" descr="DSC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0.jpg"/>
                                          <pic:cNvPicPr/>
                                        </pic:nvPicPr>
                                        <pic:blipFill>
                                          <a:blip r:embed="rId22"/>
                                          <a:stretch>
                                            <a:fillRect/>
                                          </a:stretch>
                                        </pic:blipFill>
                                        <pic:spPr>
                                          <a:xfrm>
                                            <a:off x="0" y="0"/>
                                            <a:ext cx="3246120" cy="2580005"/>
                                          </a:xfrm>
                                          <a:prstGeom prst="rect">
                                            <a:avLst/>
                                          </a:prstGeom>
                                        </pic:spPr>
                                      </pic:pic>
                                    </a:graphicData>
                                  </a:graphic>
                                </wp:inline>
                              </w:drawing>
                            </w:r>
                          </w:p>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306pt;margin-top:-18pt;width:270pt;height:7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YhtwIAAMQFAAAOAAAAZHJzL2Uyb0RvYy54bWysVNlunDAUfa/Uf7D8TljimQwoTJQMQ1Up&#10;XaSkH+ABM1gFm9qegTTqv/fazEJSVara8oC8XJ+7nHPv9c3QNmjPlOZSpDi8CDBiopAlF9sUf3nM&#10;vQVG2lBR0kYKluInpvHN8u2b675LWCRr2ZRMIQAROum7FNfGdInv66JmLdUXsmMCLiupWmpgq7Z+&#10;qWgP6G3jR0Ew93upyk7JgmkNp9l4iZcOv6pYYT5VlWYGNSmG2Iz7K/ff2L+/vKbJVtGu5sUhDPoX&#10;UbSUC3B6gsqooWin+C9QLS+U1LIyF4VsfVlVvGAuB8gmDF5l81DTjrlcoDi6O5VJ/z/Y4uP+s0K8&#10;THEE5RG0BY4e2WDQnRxQ6OrTdzoBs4cODM0A58Czy1V397L4qpGQq5qKLbtVSvY1oyXEF9rK+pOn&#10;lhGdaAuy6T/IEvzQnZEOaKhUa4sH5UCADoE8nbixsRRweEmiOAjgqoC7eB6EwL7zQZPj805p847J&#10;FtlFihWQ7+Dp/l4bGw5NjibWm5A5bxongEa8OADD8QScw1N7Z8NwfD7HQbxerBfEI9F87ZEgy7zb&#10;fEW8eR5ezbLLbLXKwh/Wb0iSmpclE9bNUVsh+TPuDiofVXFSl5YNLy2cDUmr7WbVKLSnoO3cfYeC&#10;TMz8l2G4IkAur1IKIxLcRbGXzxdXHsnJzIuvgoUXhPEdlJrEJMtfpnTPBfv3lFAPVM6i2aim3+YG&#10;tFvmRwYnudGk5QamR8PbFC9ORjSxGlyL0lFrKG/G9aQUNvxzKYDuI9FOsVako1zNsBlcc4ROz1bB&#10;G1k+gYaVBIWBGmH0waKW6jtGPYyRFOtvO6oYRs17AX0Qh4SAmZlu1HSzmW6oKAAqxQajcbky46za&#10;dYpva/A0dp6Qt9A7FXeqPkd16DgYFS65w1izs2i6d1bn4bv8CQAA//8DAFBLAwQUAAYACAAAACEA&#10;9n99kd0AAAANAQAADwAAAGRycy9kb3ducmV2LnhtbExPy07DMBC8I/EP1iJxa50UmlQhToWK+ABK&#10;Ja5O7MYR9jqKnQf9ejYnuM3OjGZnyuPiLJv0EDqPAtJtAkxj41WHrYDL5/vmACxEiUpaj1rAjw5w&#10;rO7vSlkoP+OHns6xZRSCoZACTIx9wXlojHYybH2vkbSrH5yMdA4tV4OcKdxZvkuSjDvZIX0wstcn&#10;o5vv8+gENLfx7XDq6mm+5V95vRi7v6IV4vFheX0BFvUS/8yw1qfqUFGn2o+oArMCsnRHW6KAzVNG&#10;YHWk+5WqCT3nxPGq5P9XVL8AAAD//wMAUEsBAi0AFAAGAAgAAAAhALaDOJL+AAAA4QEAABMAAAAA&#10;AAAAAAAAAAAAAAAAAFtDb250ZW50X1R5cGVzXS54bWxQSwECLQAUAAYACAAAACEAOP0h/9YAAACU&#10;AQAACwAAAAAAAAAAAAAAAAAvAQAAX3JlbHMvLnJlbHNQSwECLQAUAAYACAAAACEA5vU2IbcCAADE&#10;BQAADgAAAAAAAAAAAAAAAAAuAgAAZHJzL2Uyb0RvYy54bWxQSwECLQAUAAYACAAAACEA9n99kd0A&#10;AAANAQAADwAAAAAAAAAAAAAAAAARBQAAZHJzL2Rvd25yZXYueG1sUEsFBgAAAAAEAAQA8wAAABsG&#10;AAAAAA==&#10;" filled="f" stroked="f">
                <v:textbox inset=",7.2pt,,7.2pt">
                  <w:txbxContent>
                    <w:p w:rsidR="002067F3" w:rsidRPr="0065270E" w:rsidRDefault="002067F3">
                      <w:pPr>
                        <w:rPr>
                          <w:color w:val="FF0000"/>
                        </w:rPr>
                      </w:pPr>
                      <w:r w:rsidRPr="0065270E">
                        <w:rPr>
                          <w:color w:val="FF0000"/>
                        </w:rPr>
                        <w:t xml:space="preserve">REMOVE Figure 2 on page 37. Ramsey Highlander </w:t>
                      </w:r>
                    </w:p>
                    <w:p w:rsidR="002067F3" w:rsidRDefault="002067F3"/>
                    <w:p w:rsidR="002067F3" w:rsidRPr="0065270E" w:rsidRDefault="002067F3" w:rsidP="00E24D2A">
                      <w:pPr>
                        <w:rPr>
                          <w:rFonts w:cs="Arial"/>
                          <w:color w:val="141413"/>
                        </w:rPr>
                      </w:pPr>
                      <w:r>
                        <w:rPr>
                          <w:noProof/>
                        </w:rPr>
                        <w:drawing>
                          <wp:inline distT="0" distB="0" distL="0" distR="0">
                            <wp:extent cx="3246120" cy="2174875"/>
                            <wp:effectExtent l="25400" t="0" r="5080" b="0"/>
                            <wp:docPr id="6" name="Picture 5" descr="DSC0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4.jpg"/>
                                    <pic:cNvPicPr/>
                                  </pic:nvPicPr>
                                  <pic:blipFill>
                                    <a:blip r:embed="rId21"/>
                                    <a:stretch>
                                      <a:fillRect/>
                                    </a:stretch>
                                  </pic:blipFill>
                                  <pic:spPr>
                                    <a:xfrm>
                                      <a:off x="0" y="0"/>
                                      <a:ext cx="3246120" cy="2174875"/>
                                    </a:xfrm>
                                    <a:prstGeom prst="rect">
                                      <a:avLst/>
                                    </a:prstGeom>
                                  </pic:spPr>
                                </pic:pic>
                              </a:graphicData>
                            </a:graphic>
                          </wp:inline>
                        </w:drawing>
                      </w:r>
                      <w:r>
                        <w:rPr>
                          <w:rFonts w:cs="Arial"/>
                          <w:color w:val="141413"/>
                        </w:rPr>
                        <w:t>Harmony Valley in Viroqua Wisconsin uses a mechanical harvester for spring mix and baby greens. Atina Diffley was amazed when taking these photos, “I counted in seconds—from the moment the leaf was cut, as it moved up the conveyor and filled the field tote, which was immediately set on the roofed harvest wagon, out of the sun, where it was weighed, recorded and ready for transport back to the pack shed—33 seconds from cut to shade! For small growers, it can be difficult to compete economically with this level of efficiency on a national wholesale market.” Photos Atina Diffley</w:t>
                      </w:r>
                    </w:p>
                    <w:p w:rsidR="002067F3" w:rsidRDefault="002067F3">
                      <w:r>
                        <w:rPr>
                          <w:noProof/>
                        </w:rPr>
                        <w:drawing>
                          <wp:inline distT="0" distB="0" distL="0" distR="0">
                            <wp:extent cx="3246120" cy="2580005"/>
                            <wp:effectExtent l="25400" t="0" r="5080" b="0"/>
                            <wp:docPr id="7" name="Picture 6" descr="DSC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0.jpg"/>
                                    <pic:cNvPicPr/>
                                  </pic:nvPicPr>
                                  <pic:blipFill>
                                    <a:blip r:embed="rId22"/>
                                    <a:stretch>
                                      <a:fillRect/>
                                    </a:stretch>
                                  </pic:blipFill>
                                  <pic:spPr>
                                    <a:xfrm>
                                      <a:off x="0" y="0"/>
                                      <a:ext cx="3246120" cy="2580005"/>
                                    </a:xfrm>
                                    <a:prstGeom prst="rect">
                                      <a:avLst/>
                                    </a:prstGeom>
                                  </pic:spPr>
                                </pic:pic>
                              </a:graphicData>
                            </a:graphic>
                          </wp:inline>
                        </w:drawing>
                      </w:r>
                    </w:p>
                    <w:p w:rsidR="002067F3" w:rsidRDefault="002067F3"/>
                  </w:txbxContent>
                </v:textbox>
                <w10:wrap type="tight"/>
              </v:shape>
            </w:pict>
          </mc:Fallback>
        </mc:AlternateContent>
      </w:r>
    </w:p>
    <w:p w:rsidR="00CF762B" w:rsidRDefault="00CF762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55245</wp:posOffset>
                </wp:positionV>
                <wp:extent cx="3657600" cy="2743200"/>
                <wp:effectExtent l="0" t="0" r="0" b="1905"/>
                <wp:wrapTight wrapText="bothSides">
                  <wp:wrapPolygon edited="0">
                    <wp:start x="0" y="0"/>
                    <wp:lineTo x="21600" y="0"/>
                    <wp:lineTo x="21600" y="21600"/>
                    <wp:lineTo x="0" y="21600"/>
                    <wp:lineTo x="0" y="0"/>
                  </wp:wrapPolygon>
                </wp:wrapTight>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7B708C">
                              <w:rPr>
                                <w:rFonts w:cs="Helvetica"/>
                                <w:b/>
                                <w:color w:val="141413"/>
                                <w:szCs w:val="28"/>
                                <w:highlight w:val="yellow"/>
                              </w:rPr>
                              <w:t>Use the side bar on page 37</w:t>
                            </w:r>
                          </w:p>
                          <w:p w:rsidR="002067F3" w:rsidRPr="001875B2"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1875B2">
                              <w:rPr>
                                <w:rFonts w:cs="Helvetica"/>
                                <w:b/>
                                <w:color w:val="141413"/>
                                <w:szCs w:val="28"/>
                              </w:rPr>
                              <w:t>Build a Simple Hand Cart</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Stooping or kneeling and crawling to harvest salad greens requires a lot of time and energy. Lifting and moving your harvest container many times as you fill it adds to the workload. One alternative is to use a salad cutter. Another alternative is to build a simple cart, which allows you to sit and roll while you harvest. This is less tiring for the knees, back, hamstrings, and torso. The cart also holds your harvest container, so it rolls along with you.</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For complete instructions on building this cart, go to:</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220E55">
                              <w:rPr>
                                <w:rFonts w:cs="Arial"/>
                                <w:b/>
                                <w:bCs/>
                                <w:color w:val="141413"/>
                              </w:rPr>
                              <w:t>http://bse.wisc.edu/hfhp/tipsheets_ html/cart.htm</w:t>
                            </w:r>
                          </w:p>
                          <w:p w:rsidR="002067F3" w:rsidRDefault="002067F3" w:rsidP="00E44BD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18pt;margin-top:4.35pt;width:4in;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IKtQIAAMQ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gtolGAnaQY0e2MGgW3lAUWzzM/Q6BbP7HgzNAc7B1nHV/Z0sv2ok5KqhYstulJJDw2gF8YX2pT95&#10;OuJoC7IZPsgK/NCdkQ7oUKvOJg/SgQAd6vR4ro2NpYTDy3g2jwO4KuEumpNLqL7zQdPT815p847J&#10;DtlFhhUU38HT/Z02NhyankysNyEL3rZOAK14dgCG4wk4h6f2zobh6vkjCZL1Yr0gHonitUeCPPdu&#10;ihXx4iKcz/LLfLXKw5/Wb0jShlcVE9bNSVsh+bPaHVU+quKsLi1bXlk4G5JW282qVWhPQduFG8eE&#10;TMz852G4JACXF5TCiAS3UeIV8WLukYLMvGQeLLwgTG6TOCAJyYvnlO64YP9OCQ0ZTmbRbFTTb7kF&#10;brzmRtOOG+geLe8yvDgb0dRqcC0qV1pDeTuuJ6mw4T+lAsp9KrRTrBXpKFdz2BzGzxFZ91bOG1k9&#10;goaVBIWBGqH1waKR6jtGA7SRDOtvO6oYRu17Af8gCQmxfWe6UdPNZrqhogSoDBuMxuXKjL1q1yu+&#10;bcDT+POEvIG/U3On6qeojj8OWoUjd2xrthdN987qqfkufwEAAP//AwBQSwMEFAAGAAgAAAAhADsB&#10;UH7cAAAACQEAAA8AAABkcnMvZG93bnJldi54bWxMj81OwzAQhO9IvIO1SNxaG0ibKMSpUBEPQKnE&#10;1Ym3cYS9jmLnhz495gTH0YxmvqkOq7NsxjH0niQ8bAUwpNbrnjoJ54+3TQEsREVaWU8o4RsDHOrb&#10;m0qV2i/0jvMpdiyVUCiVBBPjUHIeWoNOha0fkJJ38aNTMcmx43pUSyp3lj8KsedO9ZQWjBrwaLD9&#10;Ok1OQnudXotj38zLNf/Mm9XY3YWslPd368szsIhr/AvDL35ChzoxNX4iHZiVsHnapy9RQpEDS/4u&#10;E0k3ErJM5MDriv9/UP8AAAD//wMAUEsBAi0AFAAGAAgAAAAhALaDOJL+AAAA4QEAABMAAAAAAAAA&#10;AAAAAAAAAAAAAFtDb250ZW50X1R5cGVzXS54bWxQSwECLQAUAAYACAAAACEAOP0h/9YAAACUAQAA&#10;CwAAAAAAAAAAAAAAAAAvAQAAX3JlbHMvLnJlbHNQSwECLQAUAAYACAAAACEAJSeyCrUCAADEBQAA&#10;DgAAAAAAAAAAAAAAAAAuAgAAZHJzL2Uyb0RvYy54bWxQSwECLQAUAAYACAAAACEAOwFQftwAAAAJ&#10;AQAADwAAAAAAAAAAAAAAAAAPBQAAZHJzL2Rvd25yZXYueG1sUEsFBgAAAAAEAAQA8wAAABgGAAAA&#10;AA==&#10;" filled="f" stroked="f">
                <v:textbox inset=",7.2pt,,7.2pt">
                  <w:txbxContent>
                    <w:p w:rsidR="002067F3"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7B708C">
                        <w:rPr>
                          <w:rFonts w:cs="Helvetica"/>
                          <w:b/>
                          <w:color w:val="141413"/>
                          <w:szCs w:val="28"/>
                          <w:highlight w:val="yellow"/>
                        </w:rPr>
                        <w:t>Use the side bar on page 37</w:t>
                      </w:r>
                    </w:p>
                    <w:p w:rsidR="002067F3" w:rsidRPr="001875B2"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1875B2">
                        <w:rPr>
                          <w:rFonts w:cs="Helvetica"/>
                          <w:b/>
                          <w:color w:val="141413"/>
                          <w:szCs w:val="28"/>
                        </w:rPr>
                        <w:t>Build a Simple Hand Cart</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Stooping or kneeling and crawling to harvest salad greens requires a lot of time and energy. Lifting and moving your harvest container many times as you fill it adds to the workload. One alternative is to use a salad cutter. Another alternative is to build a simple cart, which allows you to sit and roll while you harvest. This is less tiring for the knees, back, hamstrings, and torso. The cart also holds your harvest container, so it rolls along with you.</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220E55">
                        <w:rPr>
                          <w:rFonts w:cs="Arial"/>
                          <w:color w:val="141413"/>
                        </w:rPr>
                        <w:t>For complete instructions on building this cart, go to:</w:t>
                      </w:r>
                    </w:p>
                    <w:p w:rsidR="002067F3" w:rsidRPr="00220E55" w:rsidRDefault="002067F3" w:rsidP="00E44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bCs/>
                          <w:color w:val="141413"/>
                        </w:rPr>
                      </w:pPr>
                      <w:r w:rsidRPr="00220E55">
                        <w:rPr>
                          <w:rFonts w:cs="Arial"/>
                          <w:b/>
                          <w:bCs/>
                          <w:color w:val="141413"/>
                        </w:rPr>
                        <w:t>http://bse.wisc.edu/hfhp/tipsheets_ html/cart.htm</w:t>
                      </w:r>
                    </w:p>
                    <w:p w:rsidR="002067F3" w:rsidRDefault="002067F3" w:rsidP="00E44BD2"/>
                  </w:txbxContent>
                </v:textbox>
                <w10:wrap type="tight"/>
              </v:shape>
            </w:pict>
          </mc:Fallback>
        </mc:AlternateContent>
      </w: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noProof/>
          <w:color w:val="141413"/>
        </w:rP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86995</wp:posOffset>
                </wp:positionV>
                <wp:extent cx="3657600" cy="9601200"/>
                <wp:effectExtent l="0" t="1270" r="0" b="0"/>
                <wp:wrapTight wrapText="bothSides">
                  <wp:wrapPolygon edited="0">
                    <wp:start x="0" y="0"/>
                    <wp:lineTo x="21600" y="0"/>
                    <wp:lineTo x="21600" y="21600"/>
                    <wp:lineTo x="0" y="21600"/>
                    <wp:lineTo x="0" y="0"/>
                  </wp:wrapPolygon>
                </wp:wrapTight>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6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D93AF8">
                              <w:rPr>
                                <w:rFonts w:cs="Arial"/>
                                <w:noProof/>
                                <w:color w:val="141413"/>
                              </w:rPr>
                              <w:drawing>
                                <wp:inline distT="0" distB="0" distL="0" distR="0">
                                  <wp:extent cx="3308534" cy="2062264"/>
                                  <wp:effectExtent l="25400" t="0" r="0" b="0"/>
                                  <wp:docPr id="4" name="Picture 11" descr="DSC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20.jpg"/>
                                          <pic:cNvPicPr/>
                                        </pic:nvPicPr>
                                        <pic:blipFill>
                                          <a:blip r:embed="rId23"/>
                                          <a:stretch>
                                            <a:fillRect/>
                                          </a:stretch>
                                        </pic:blipFill>
                                        <pic:spPr>
                                          <a:xfrm>
                                            <a:off x="0" y="0"/>
                                            <a:ext cx="3314582" cy="2066034"/>
                                          </a:xfrm>
                                          <a:prstGeom prst="rect">
                                            <a:avLst/>
                                          </a:prstGeom>
                                        </pic:spPr>
                                      </pic:pic>
                                    </a:graphicData>
                                  </a:graphic>
                                </wp:inline>
                              </w:drawing>
                            </w: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By harvesting into 1,000 bins, heavy squash can be safely moved with a forklift or pallet jack, instead of by hand, 50# at a time. Photos Atina Diffley</w:t>
                            </w: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Pr>
                                <w:noProof/>
                              </w:rPr>
                              <w:drawing>
                                <wp:inline distT="0" distB="0" distL="0" distR="0">
                                  <wp:extent cx="3311187" cy="4957854"/>
                                  <wp:effectExtent l="25400" t="0" r="0" b="0"/>
                                  <wp:docPr id="10" name="Picture 9" descr="PastedGraphic-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5.pdf"/>
                                          <pic:cNvPicPr/>
                                        </pic:nvPicPr>
                                        <pic:blipFill>
                                          <a:blip r:embed="rId24"/>
                                          <a:stretch>
                                            <a:fillRect/>
                                          </a:stretch>
                                        </pic:blipFill>
                                        <pic:spPr>
                                          <a:xfrm>
                                            <a:off x="0" y="0"/>
                                            <a:ext cx="3309470" cy="4955284"/>
                                          </a:xfrm>
                                          <a:prstGeom prst="rect">
                                            <a:avLst/>
                                          </a:prstGeom>
                                        </pic:spPr>
                                      </pic:pic>
                                    </a:graphicData>
                                  </a:graphic>
                                </wp:inline>
                              </w:drawing>
                            </w:r>
                          </w:p>
                          <w:p w:rsidR="002067F3" w:rsidRDefault="002067F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margin-left:252pt;margin-top:6.85pt;width:4in;height:7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t+swIAAMQFAAAOAAAAZHJzL2Uyb0RvYy54bWysVNuOmzAQfa/Uf7D8zgIJIQEtWSUhVJW2&#10;F2m3H+CACVbBprYT2Fb9945NkiW7qlS19YPly/jM5RzP7V3f1OhIpWKCJ9i/8TCiPBcF4/sEf3nM&#10;nAVGShNekFpwmuAnqvDd8u2b266N6URUoi6oRADCVdy1Ca60bmPXVXlFG6JuREs5XJZCNkTDVu7d&#10;QpIO0JvanXhe6HZCFq0UOVUKTtPhEi8tflnSXH8qS0U1qhMMsWk7SzvvzOwub0m8l6StWH4Kg/xF&#10;FA1hHJxeoFKiCTpI9gqqYbkUSpT6JheNK8qS5dTmANn43otsHirSUpsLFEe1lzKp/webfzx+logV&#10;wB0wxUkDHD3SXqO16NF0ZurTtSoGs4cWDHUP52Brc1Xtvci/KsTFpiJ8T1dSiq6ipID4fPPSHT0d&#10;cJQB2XUfRAF+yEELC9SXsjHFg3IgQAeeni7cmFhyOJyGs3nowVUOd1Ho+cC+9UHi8/NWKv2OigaZ&#10;RYIlkG/hyfFeaRMOic8mxhsXGatrK4CaXx2A4XACzuGpuTNhWD5/RF60XWwXgRNMwq0TeGnqrLJN&#10;4ISZP5+l03SzSf2fxq8fxBUrCsqNm7O2/ODPuDupfFDFRV1K1KwwcCYkJfe7TS3RkYC2MztOBRmZ&#10;uddh2CJALi9S8ieBt55EThYu5k6QBTMnmnsLx/OjNZQ6iII0u07pnnH67ymhDqicTWaDmn6bm2fH&#10;69xI3DAN3aNmTYIXFyMSGw1ueWGp1YTVw3pUChP+cymA7jPRVrFGpINcdb/rh88xNe6NnHeieAIN&#10;SwEKAzVC64NFJeR3jDpoIwlW3w5EUozq9xz+QeQHgek7440cb3bjDeE5QCVYYzQsN3roVYdWsn0F&#10;noafx8UK/k7JrKqfozr9OGgVNrlTWzO9aLy3Vs/Nd/kLAAD//wMAUEsDBBQABgAIAAAAIQD1BclH&#10;3gAAAAwBAAAPAAAAZHJzL2Rvd25yZXYueG1sTI/NTsMwEITvSLyDtUjcqN1CSBTiVKiIB6AgcXVi&#10;N45qr6PY+aFPz/YEt92d0ew31X71js1mjH1ACduNAGawDbrHTsLX5/tDASwmhVq5gEbCj4mwr29v&#10;KlXqsOCHmY+pYxSCsVQSbEpDyXlsrfEqbsJgkLRTGL1KtI4d16NaKNw7vhPimXvVI32wajAHa9rz&#10;cfIS2sv0Vhz6Zl4u+XferNZlJ3RS3t+try/AklnTnxmu+IQONTE1YUIdmZOQiSfqkkh4zIFdDaIQ&#10;dGloynZZDryu+P8S9S8AAAD//wMAUEsBAi0AFAAGAAgAAAAhALaDOJL+AAAA4QEAABMAAAAAAAAA&#10;AAAAAAAAAAAAAFtDb250ZW50X1R5cGVzXS54bWxQSwECLQAUAAYACAAAACEAOP0h/9YAAACUAQAA&#10;CwAAAAAAAAAAAAAAAAAvAQAAX3JlbHMvLnJlbHNQSwECLQAUAAYACAAAACEA3X97frMCAADEBQAA&#10;DgAAAAAAAAAAAAAAAAAuAgAAZHJzL2Uyb0RvYy54bWxQSwECLQAUAAYACAAAACEA9QXJR94AAAAM&#10;AQAADwAAAAAAAAAAAAAAAAANBQAAZHJzL2Rvd25yZXYueG1sUEsFBgAAAAAEAAQA8wAAABgGAAAA&#10;AA==&#10;" filled="f" stroked="f">
                <v:textbox inset=",7.2pt,,7.2pt">
                  <w:txbxContent>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D93AF8">
                        <w:rPr>
                          <w:rFonts w:cs="Arial"/>
                          <w:noProof/>
                          <w:color w:val="141413"/>
                        </w:rPr>
                        <w:drawing>
                          <wp:inline distT="0" distB="0" distL="0" distR="0">
                            <wp:extent cx="3308534" cy="2062264"/>
                            <wp:effectExtent l="25400" t="0" r="0" b="0"/>
                            <wp:docPr id="4" name="Picture 11" descr="DSC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20.jpg"/>
                                    <pic:cNvPicPr/>
                                  </pic:nvPicPr>
                                  <pic:blipFill>
                                    <a:blip r:embed="rId23"/>
                                    <a:stretch>
                                      <a:fillRect/>
                                    </a:stretch>
                                  </pic:blipFill>
                                  <pic:spPr>
                                    <a:xfrm>
                                      <a:off x="0" y="0"/>
                                      <a:ext cx="3314582" cy="2066034"/>
                                    </a:xfrm>
                                    <a:prstGeom prst="rect">
                                      <a:avLst/>
                                    </a:prstGeom>
                                  </pic:spPr>
                                </pic:pic>
                              </a:graphicData>
                            </a:graphic>
                          </wp:inline>
                        </w:drawing>
                      </w: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By harvesting into 1,000 bins, heavy squash can be safely moved with a forklift or pallet jack, instead of by hand, 50# at a time. Photos Atina Diffley</w:t>
                      </w: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067F3" w:rsidRDefault="002067F3" w:rsidP="00433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Pr>
                          <w:noProof/>
                        </w:rPr>
                        <w:drawing>
                          <wp:inline distT="0" distB="0" distL="0" distR="0">
                            <wp:extent cx="3311187" cy="4957854"/>
                            <wp:effectExtent l="25400" t="0" r="0" b="0"/>
                            <wp:docPr id="10" name="Picture 9" descr="PastedGraphic-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5.pdf"/>
                                    <pic:cNvPicPr/>
                                  </pic:nvPicPr>
                                  <pic:blipFill>
                                    <a:blip r:embed="rId24"/>
                                    <a:stretch>
                                      <a:fillRect/>
                                    </a:stretch>
                                  </pic:blipFill>
                                  <pic:spPr>
                                    <a:xfrm>
                                      <a:off x="0" y="0"/>
                                      <a:ext cx="3309470" cy="4955284"/>
                                    </a:xfrm>
                                    <a:prstGeom prst="rect">
                                      <a:avLst/>
                                    </a:prstGeom>
                                  </pic:spPr>
                                </pic:pic>
                              </a:graphicData>
                            </a:graphic>
                          </wp:inline>
                        </w:drawing>
                      </w:r>
                    </w:p>
                    <w:p w:rsidR="002067F3" w:rsidRDefault="002067F3"/>
                  </w:txbxContent>
                </v:textbox>
                <w10:wrap type="tight"/>
              </v:shape>
            </w:pict>
          </mc:Fallback>
        </mc:AlternateContent>
      </w:r>
    </w:p>
    <w:p w:rsidR="00100823" w:rsidRDefault="00100823"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Arial"/>
          <w:b/>
          <w:color w:val="141413"/>
        </w:rPr>
        <w:t xml:space="preserve">Minimize Hauling of Harvested Produce. </w:t>
      </w:r>
    </w:p>
    <w:p w:rsidR="00100823" w:rsidRDefault="00100823"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Hauling heavy field totes of produce is exhausting for workers and can </w:t>
      </w:r>
      <w:r w:rsidR="00F304CF">
        <w:rPr>
          <w:rFonts w:cs="Arial"/>
          <w:color w:val="141413"/>
        </w:rPr>
        <w:t>consume valuable time</w:t>
      </w:r>
      <w:r>
        <w:rPr>
          <w:rFonts w:cs="Arial"/>
          <w:color w:val="141413"/>
        </w:rPr>
        <w:t>. Look for ways to minimize the distance and amount o</w:t>
      </w:r>
      <w:r w:rsidR="009E1300">
        <w:rPr>
          <w:rFonts w:cs="Arial"/>
          <w:color w:val="141413"/>
        </w:rPr>
        <w:t>f produce that needs to be hand-</w:t>
      </w:r>
      <w:r>
        <w:rPr>
          <w:rFonts w:cs="Arial"/>
          <w:color w:val="141413"/>
        </w:rPr>
        <w:t>carried. Some possible strategies include:</w:t>
      </w:r>
    </w:p>
    <w:p w:rsidR="00100823" w:rsidRDefault="00100823"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100823" w:rsidRDefault="00433C77"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W</w:t>
      </w:r>
      <w:r w:rsidR="00100823" w:rsidRPr="00100823">
        <w:rPr>
          <w:rFonts w:cs="Arial"/>
          <w:color w:val="141413"/>
        </w:rPr>
        <w:t xml:space="preserve">atermelons, cabbage, sweet corn, </w:t>
      </w:r>
      <w:r w:rsidR="009E1300">
        <w:rPr>
          <w:rFonts w:cs="Arial"/>
          <w:color w:val="141413"/>
        </w:rPr>
        <w:t xml:space="preserve">roots, </w:t>
      </w:r>
      <w:r w:rsidR="00100823" w:rsidRPr="00100823">
        <w:rPr>
          <w:rFonts w:cs="Arial"/>
          <w:color w:val="141413"/>
        </w:rPr>
        <w:t xml:space="preserve">and squash can be </w:t>
      </w:r>
      <w:r>
        <w:rPr>
          <w:rFonts w:cs="Arial"/>
          <w:color w:val="141413"/>
        </w:rPr>
        <w:t>harvested into</w:t>
      </w:r>
      <w:r w:rsidR="00100823" w:rsidRPr="00100823">
        <w:rPr>
          <w:rFonts w:cs="Arial"/>
          <w:color w:val="141413"/>
        </w:rPr>
        <w:t xml:space="preserve"> bins, </w:t>
      </w:r>
      <w:r w:rsidR="009E1300">
        <w:rPr>
          <w:rFonts w:cs="Arial"/>
          <w:color w:val="141413"/>
        </w:rPr>
        <w:t xml:space="preserve">and </w:t>
      </w:r>
      <w:r w:rsidR="00100823" w:rsidRPr="00100823">
        <w:rPr>
          <w:rFonts w:cs="Arial"/>
          <w:color w:val="141413"/>
        </w:rPr>
        <w:t xml:space="preserve">then moved with a fork lift or pallet jack. </w:t>
      </w:r>
    </w:p>
    <w:p w:rsidR="00100823" w:rsidRDefault="00100823"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100823">
        <w:rPr>
          <w:rFonts w:cs="Arial"/>
          <w:color w:val="141413"/>
        </w:rPr>
        <w:t xml:space="preserve">Handcarts can be used in the field to carry produce out. </w:t>
      </w:r>
    </w:p>
    <w:p w:rsidR="00100823" w:rsidRDefault="00100823"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100823">
        <w:rPr>
          <w:rFonts w:cs="Arial"/>
          <w:color w:val="141413"/>
        </w:rPr>
        <w:t xml:space="preserve">Harvest conveyor belts can </w:t>
      </w:r>
      <w:r w:rsidR="009E1300">
        <w:rPr>
          <w:rFonts w:cs="Arial"/>
          <w:color w:val="141413"/>
        </w:rPr>
        <w:t>save time and physical strain on pickers.</w:t>
      </w:r>
    </w:p>
    <w:p w:rsidR="009E1300" w:rsidRDefault="009E1300"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Build loading docks onto pack sheds.</w:t>
      </w:r>
    </w:p>
    <w:p w:rsidR="00100823" w:rsidRDefault="00100823"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100823">
        <w:rPr>
          <w:rFonts w:cs="Arial"/>
          <w:color w:val="141413"/>
        </w:rPr>
        <w:t xml:space="preserve">Use roller tables to unload into sheds and </w:t>
      </w:r>
      <w:r w:rsidR="009E1300">
        <w:rPr>
          <w:rFonts w:cs="Arial"/>
          <w:color w:val="141413"/>
        </w:rPr>
        <w:t>storage</w:t>
      </w:r>
      <w:r w:rsidRPr="00100823">
        <w:rPr>
          <w:rFonts w:cs="Arial"/>
          <w:color w:val="141413"/>
        </w:rPr>
        <w:t xml:space="preserve">. </w:t>
      </w:r>
    </w:p>
    <w:p w:rsidR="00100823" w:rsidRPr="00100823" w:rsidRDefault="00100823" w:rsidP="00100823">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100823">
        <w:rPr>
          <w:rFonts w:cs="Arial"/>
          <w:color w:val="141413"/>
        </w:rPr>
        <w:t xml:space="preserve">Having multiple harvest vehicles and wagons can minimize the need to unload </w:t>
      </w:r>
      <w:r w:rsidR="009E1300">
        <w:rPr>
          <w:rFonts w:cs="Arial"/>
          <w:color w:val="141413"/>
        </w:rPr>
        <w:t>produce. Field crews can back up to pack sheds and take a different vehicle back out to the field. Pack shed crews can pack right of the truck or wagon.</w:t>
      </w: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E44BD2" w:rsidRDefault="00E44BD2"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P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D93AF8" w:rsidRDefault="00D93AF8"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p>
    <w:p w:rsidR="003E0D71" w:rsidRDefault="005E125B" w:rsidP="003E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b/>
          <w:color w:val="141413"/>
        </w:rPr>
      </w:pPr>
      <w:r>
        <w:rPr>
          <w:rFonts w:cs="Helvetica"/>
          <w:b/>
          <w:noProof/>
          <w:color w:val="141413"/>
          <w:szCs w:val="28"/>
        </w:rPr>
        <mc:AlternateContent>
          <mc:Choice Requires="wps">
            <w:drawing>
              <wp:anchor distT="0" distB="0" distL="114300" distR="114300" simplePos="0" relativeHeight="251657216" behindDoc="0" locked="0" layoutInCell="1" allowOverlap="1">
                <wp:simplePos x="0" y="0"/>
                <wp:positionH relativeFrom="column">
                  <wp:posOffset>3909695</wp:posOffset>
                </wp:positionH>
                <wp:positionV relativeFrom="paragraph">
                  <wp:posOffset>-457200</wp:posOffset>
                </wp:positionV>
                <wp:extent cx="3355340" cy="6629400"/>
                <wp:effectExtent l="4445" t="0" r="2540" b="0"/>
                <wp:wrapTight wrapText="bothSides">
                  <wp:wrapPolygon edited="0">
                    <wp:start x="0" y="0"/>
                    <wp:lineTo x="21600" y="0"/>
                    <wp:lineTo x="21600" y="21600"/>
                    <wp:lineTo x="0" y="2160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C2377F">
                            <w:r>
                              <w:rPr>
                                <w:noProof/>
                              </w:rPr>
                              <w:drawing>
                                <wp:inline distT="0" distB="0" distL="0" distR="0">
                                  <wp:extent cx="3172460" cy="2640965"/>
                                  <wp:effectExtent l="25400" t="0" r="2540" b="0"/>
                                  <wp:docPr id="241" name="Picture 240" descr="3. 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arvest.jpg"/>
                                          <pic:cNvPicPr/>
                                        </pic:nvPicPr>
                                        <pic:blipFill>
                                          <a:blip r:embed="rId25"/>
                                          <a:stretch>
                                            <a:fillRect/>
                                          </a:stretch>
                                        </pic:blipFill>
                                        <pic:spPr>
                                          <a:xfrm>
                                            <a:off x="0" y="0"/>
                                            <a:ext cx="3172460" cy="2640965"/>
                                          </a:xfrm>
                                          <a:prstGeom prst="rect">
                                            <a:avLst/>
                                          </a:prstGeom>
                                        </pic:spPr>
                                      </pic:pic>
                                    </a:graphicData>
                                  </a:graphic>
                                </wp:inline>
                              </w:drawing>
                            </w:r>
                          </w:p>
                          <w:p w:rsidR="002067F3" w:rsidRDefault="002067F3" w:rsidP="00C2377F">
                            <w:r>
                              <w:t xml:space="preserve">Crops such as bunched roots and greens are bunched in the field at harvest with rubber bands or twist ties. </w:t>
                            </w:r>
                            <w:r w:rsidRPr="00220E55">
                              <w:t>When bunching greens, place the twist-tie high enough on the leaf. If the</w:t>
                            </w:r>
                            <w:r>
                              <w:t xml:space="preserve"> tie is too close to the bottom,</w:t>
                            </w:r>
                            <w:r w:rsidRPr="00220E55">
                              <w:t xml:space="preserve"> the bunches can fall apart when </w:t>
                            </w:r>
                            <w:r>
                              <w:t xml:space="preserve">customers </w:t>
                            </w:r>
                            <w:r w:rsidRPr="00220E55">
                              <w:t xml:space="preserve">handles them. When selling wholesale, stems </w:t>
                            </w:r>
                            <w:r>
                              <w:t>are not generally trimmed on the farm;</w:t>
                            </w:r>
                            <w:r w:rsidRPr="00220E55">
                              <w:t xml:space="preserve"> retailers will trim and hydro-crisp before displaying.</w:t>
                            </w:r>
                            <w:r>
                              <w:t xml:space="preserve"> Photos Atina Diffley</w:t>
                            </w:r>
                          </w:p>
                          <w:p w:rsidR="002067F3" w:rsidRDefault="002067F3">
                            <w:r w:rsidRPr="004431BA">
                              <w:rPr>
                                <w:noProof/>
                              </w:rPr>
                              <w:drawing>
                                <wp:inline distT="0" distB="0" distL="0" distR="0">
                                  <wp:extent cx="3082587" cy="2309959"/>
                                  <wp:effectExtent l="25400" t="0" r="0" b="0"/>
                                  <wp:docPr id="58" name="Picture 3" descr="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0.jpg"/>
                                          <pic:cNvPicPr/>
                                        </pic:nvPicPr>
                                        <pic:blipFill>
                                          <a:blip r:embed="rId26"/>
                                          <a:stretch>
                                            <a:fillRect/>
                                          </a:stretch>
                                        </pic:blipFill>
                                        <pic:spPr>
                                          <a:xfrm>
                                            <a:off x="0" y="0"/>
                                            <a:ext cx="3086496" cy="231288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7.85pt;margin-top:-36pt;width:264.2pt;height:5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0hytwIAAMQ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fQ&#10;uxlGgnbQo0e2N+hO7hGIoD5Dr1Mwe+jB0OxBDrYuV93fy/K7RkIuGyo27FYpOTSMVhBfaF/6F09H&#10;HG1B1sMnWYEfujXSAe1r1dniQTkQoEOfnk69sbGUIJxMptMJAVUJujiOEhK47vk0PT7vlTYfmOyQ&#10;PWRYQfMdPN3da2PDoenRxHoTsuBt6wjQihcCMBwl4ByeWp0Nw/XzOQmS1Xw1Jx6J4pVHgjz3bosl&#10;8eIinE3zSb5c5uEv6zckacOrignr5sitkPxZ7w4sH1lxYpeWLa8snA1Jq8162Sq0o8Dtwn2u6KA5&#10;m/kvw3BFgFxepRRGJLiLEq+I5zOPFGTqJbNg7gVhcpfEAUlIXrxM6Z4L9u8poSHDyTSajmw6B/0q&#10;t8B9b3OjaccNbI+Wdxmen4xoajm4EpVrraG8Hc8XpbDhn0sB7T422jHWknSkq9mv9+NwkOMkrGX1&#10;BBxWEhgGbITVB4dGqp8YDbBGMqx/bKliGLUfBcxBEhJLWnN5UZeX9eWFihKgMmwwGo9LM+6qba/4&#10;pgFP4+QJeQuzU3PHajtkY1SHiYNV4ZI7rDW7iy7vzuq8fBe/AQAA//8DAFBLAwQUAAYACAAAACEA&#10;rv7Gbd4AAAAMAQAADwAAAGRycy9kb3ducmV2LnhtbEyPy07DMBBF90j8gzWV2LVOqrYpIU6FivgA&#10;ChJbJ57GUe1xFDsP+vU4K1jOzNGdc4vTbA0bsfetIwHpJgGGVDvVUiPg6/N9fQTmgyQljSMU8IMe&#10;TuXjQyFz5Sb6wPESGhZDyOdSgA6hyzn3tUYr/cZ1SPF2db2VIY59w1UvpxhuDd8myYFb2VL8oGWH&#10;Z4317TJYAfV9eDue22qc7tl3Vs3a7K9khHhaza8vwALO4Q+GRT+qQxmdKjeQ8swIOKT7LKIC1tk2&#10;llqIdLdLgVUCnpcVLwv+v0T5CwAA//8DAFBLAQItABQABgAIAAAAIQC2gziS/gAAAOEBAAATAAAA&#10;AAAAAAAAAAAAAAAAAABbQ29udGVudF9UeXBlc10ueG1sUEsBAi0AFAAGAAgAAAAhADj9If/WAAAA&#10;lAEAAAsAAAAAAAAAAAAAAAAALwEAAF9yZWxzLy5yZWxzUEsBAi0AFAAGAAgAAAAhAPrvSHK3AgAA&#10;xAUAAA4AAAAAAAAAAAAAAAAALgIAAGRycy9lMm9Eb2MueG1sUEsBAi0AFAAGAAgAAAAhAK7+xm3e&#10;AAAADAEAAA8AAAAAAAAAAAAAAAAAEQUAAGRycy9kb3ducmV2LnhtbFBLBQYAAAAABAAEAPMAAAAc&#10;BgAAAAA=&#10;" filled="f" stroked="f">
                <v:textbox inset=",7.2pt,,7.2pt">
                  <w:txbxContent>
                    <w:p w:rsidR="002067F3" w:rsidRDefault="002067F3" w:rsidP="00C2377F">
                      <w:r>
                        <w:rPr>
                          <w:noProof/>
                        </w:rPr>
                        <w:drawing>
                          <wp:inline distT="0" distB="0" distL="0" distR="0">
                            <wp:extent cx="3172460" cy="2640965"/>
                            <wp:effectExtent l="25400" t="0" r="2540" b="0"/>
                            <wp:docPr id="241" name="Picture 240" descr="3. 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arvest.jpg"/>
                                    <pic:cNvPicPr/>
                                  </pic:nvPicPr>
                                  <pic:blipFill>
                                    <a:blip r:embed="rId25"/>
                                    <a:stretch>
                                      <a:fillRect/>
                                    </a:stretch>
                                  </pic:blipFill>
                                  <pic:spPr>
                                    <a:xfrm>
                                      <a:off x="0" y="0"/>
                                      <a:ext cx="3172460" cy="2640965"/>
                                    </a:xfrm>
                                    <a:prstGeom prst="rect">
                                      <a:avLst/>
                                    </a:prstGeom>
                                  </pic:spPr>
                                </pic:pic>
                              </a:graphicData>
                            </a:graphic>
                          </wp:inline>
                        </w:drawing>
                      </w:r>
                    </w:p>
                    <w:p w:rsidR="002067F3" w:rsidRDefault="002067F3" w:rsidP="00C2377F">
                      <w:r>
                        <w:t xml:space="preserve">Crops such as bunched roots and greens are bunched in the field at harvest with rubber bands or twist ties. </w:t>
                      </w:r>
                      <w:r w:rsidRPr="00220E55">
                        <w:t>When bunching greens, place the twist-tie high enough on the leaf. If the</w:t>
                      </w:r>
                      <w:r>
                        <w:t xml:space="preserve"> tie is too close to the bottom,</w:t>
                      </w:r>
                      <w:r w:rsidRPr="00220E55">
                        <w:t xml:space="preserve"> the bunches can fall apart when </w:t>
                      </w:r>
                      <w:r>
                        <w:t xml:space="preserve">customers </w:t>
                      </w:r>
                      <w:r w:rsidRPr="00220E55">
                        <w:t xml:space="preserve">handles them. When selling wholesale, stems </w:t>
                      </w:r>
                      <w:r>
                        <w:t>are not generally trimmed on the farm;</w:t>
                      </w:r>
                      <w:r w:rsidRPr="00220E55">
                        <w:t xml:space="preserve"> retailers will trim and hydro-crisp before displaying.</w:t>
                      </w:r>
                      <w:r>
                        <w:t xml:space="preserve"> Photos Atina Diffley</w:t>
                      </w:r>
                    </w:p>
                    <w:p w:rsidR="002067F3" w:rsidRDefault="002067F3">
                      <w:r w:rsidRPr="004431BA">
                        <w:rPr>
                          <w:noProof/>
                        </w:rPr>
                        <w:drawing>
                          <wp:inline distT="0" distB="0" distL="0" distR="0">
                            <wp:extent cx="3082587" cy="2309959"/>
                            <wp:effectExtent l="25400" t="0" r="0" b="0"/>
                            <wp:docPr id="58" name="Picture 3" descr="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0.jpg"/>
                                    <pic:cNvPicPr/>
                                  </pic:nvPicPr>
                                  <pic:blipFill>
                                    <a:blip r:embed="rId26"/>
                                    <a:stretch>
                                      <a:fillRect/>
                                    </a:stretch>
                                  </pic:blipFill>
                                  <pic:spPr>
                                    <a:xfrm>
                                      <a:off x="0" y="0"/>
                                      <a:ext cx="3086496" cy="2312889"/>
                                    </a:xfrm>
                                    <a:prstGeom prst="rect">
                                      <a:avLst/>
                                    </a:prstGeom>
                                  </pic:spPr>
                                </pic:pic>
                              </a:graphicData>
                            </a:graphic>
                          </wp:inline>
                        </w:drawing>
                      </w:r>
                    </w:p>
                  </w:txbxContent>
                </v:textbox>
                <w10:wrap type="tight"/>
              </v:shape>
            </w:pict>
          </mc:Fallback>
        </mc:AlternateContent>
      </w:r>
      <w:r w:rsidR="00896315">
        <w:rPr>
          <w:rFonts w:cs="Arial"/>
          <w:b/>
          <w:color w:val="141413"/>
        </w:rPr>
        <w:t>Field-</w:t>
      </w:r>
      <w:r w:rsidR="00A10E94">
        <w:rPr>
          <w:rFonts w:cs="Arial"/>
          <w:b/>
          <w:color w:val="141413"/>
        </w:rPr>
        <w:t>Sort At Harvest</w:t>
      </w:r>
    </w:p>
    <w:p w:rsidR="002357ED" w:rsidRDefault="003E0D71" w:rsidP="003E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Produce that is damaged, cut, bruised, nicked, or rotten will decay faster and</w:t>
      </w:r>
      <w:r w:rsidR="00014B5C">
        <w:rPr>
          <w:rFonts w:cs="Arial"/>
          <w:color w:val="141413"/>
        </w:rPr>
        <w:t xml:space="preserve"> be more susceptible to disease.</w:t>
      </w:r>
      <w:r>
        <w:rPr>
          <w:rFonts w:cs="Arial"/>
          <w:color w:val="141413"/>
        </w:rPr>
        <w:t xml:space="preserve"> It should be pre-sorted during harvest. Unless there is an outlet for it, it </w:t>
      </w:r>
      <w:r w:rsidR="00014B5C">
        <w:rPr>
          <w:rFonts w:cs="Arial"/>
          <w:color w:val="141413"/>
        </w:rPr>
        <w:t>is best</w:t>
      </w:r>
      <w:r>
        <w:rPr>
          <w:rFonts w:cs="Arial"/>
          <w:color w:val="141413"/>
        </w:rPr>
        <w:t xml:space="preserve"> </w:t>
      </w:r>
      <w:r w:rsidR="007B708C">
        <w:rPr>
          <w:rFonts w:cs="Arial"/>
          <w:color w:val="141413"/>
        </w:rPr>
        <w:t>to not bring it into the pack shed.</w:t>
      </w:r>
    </w:p>
    <w:p w:rsidR="003E0D71" w:rsidRDefault="002357ED" w:rsidP="003E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Some farmers like to field sort size or grade in the field into different harvest containers. </w:t>
      </w:r>
    </w:p>
    <w:p w:rsidR="00C8493D" w:rsidRDefault="00C8493D"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p>
    <w:p w:rsidR="00C66CD5" w:rsidRDefault="00C66CD5"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sidRPr="00C2377F">
        <w:rPr>
          <w:rFonts w:cs="Helvetica"/>
          <w:b/>
          <w:color w:val="141413"/>
          <w:szCs w:val="28"/>
        </w:rPr>
        <w:t xml:space="preserve">Tools and </w:t>
      </w:r>
      <w:r w:rsidR="00C8493D">
        <w:rPr>
          <w:rFonts w:cs="Helvetica"/>
          <w:b/>
          <w:color w:val="141413"/>
          <w:szCs w:val="28"/>
        </w:rPr>
        <w:t>Harvest Containers</w:t>
      </w:r>
      <w:r w:rsidRPr="00C2377F">
        <w:rPr>
          <w:rFonts w:cs="Helvetica"/>
          <w:b/>
          <w:color w:val="141413"/>
          <w:szCs w:val="28"/>
        </w:rPr>
        <w:t xml:space="preserve"> and Methods</w:t>
      </w:r>
    </w:p>
    <w:p w:rsidR="00014B5C" w:rsidRDefault="00E44BD2"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 xml:space="preserve">Have the right tool and method for the crop based on your farm’s scale. </w:t>
      </w:r>
    </w:p>
    <w:p w:rsidR="00014B5C" w:rsidRDefault="00014B5C"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96315" w:rsidRPr="005A6AC3" w:rsidRDefault="00E24D2A" w:rsidP="005A6A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H</w:t>
      </w:r>
      <w:r w:rsidR="00896315">
        <w:t>arvest containers need</w:t>
      </w:r>
      <w:r>
        <w:t xml:space="preserve"> to meet </w:t>
      </w:r>
      <w:r w:rsidR="005A6AC3">
        <w:t>each individual</w:t>
      </w:r>
      <w:r>
        <w:t xml:space="preserve"> crops need</w:t>
      </w:r>
      <w:r w:rsidR="00896315">
        <w:t>s.</w:t>
      </w:r>
      <w:r w:rsidR="005A6AC3">
        <w:t xml:space="preserve"> If you have a diverse mix of crops you will likely need more than one size and depth.</w:t>
      </w:r>
      <w:r w:rsidR="00896315">
        <w:t xml:space="preserve"> </w:t>
      </w:r>
      <w:r w:rsidR="005A6AC3">
        <w:t>A shallow field tote will be needed for e</w:t>
      </w:r>
      <w:r w:rsidR="00896315" w:rsidRPr="005A6AC3">
        <w:t xml:space="preserve">asily bruised crops, such as tomatoes, </w:t>
      </w:r>
      <w:r w:rsidR="005A6AC3">
        <w:t>which can be damaged if stacked too deep. Bushel and leafy green size field totes are commonly used for the majority of crops. Many farms use five-gallon plastic buckets for sturdy root crops.</w:t>
      </w:r>
    </w:p>
    <w:p w:rsidR="00014B5C" w:rsidRDefault="00014B5C"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5A6AC3" w:rsidRPr="005A6AC3" w:rsidRDefault="005E125B" w:rsidP="005A6A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Helvetica"/>
          <w:b/>
          <w:noProof/>
          <w:color w:val="141413"/>
          <w:szCs w:val="28"/>
        </w:rPr>
        <mc:AlternateContent>
          <mc:Choice Requires="wps">
            <w:drawing>
              <wp:anchor distT="0" distB="0" distL="114300" distR="114300" simplePos="0" relativeHeight="251664384" behindDoc="0" locked="0" layoutInCell="1" allowOverlap="1">
                <wp:simplePos x="0" y="0"/>
                <wp:positionH relativeFrom="column">
                  <wp:posOffset>-204470</wp:posOffset>
                </wp:positionH>
                <wp:positionV relativeFrom="paragraph">
                  <wp:posOffset>591185</wp:posOffset>
                </wp:positionV>
                <wp:extent cx="3657600" cy="5486400"/>
                <wp:effectExtent l="0" t="635" r="4445" b="0"/>
                <wp:wrapTight wrapText="bothSides">
                  <wp:wrapPolygon edited="0">
                    <wp:start x="0" y="0"/>
                    <wp:lineTo x="21600" y="0"/>
                    <wp:lineTo x="21600" y="21600"/>
                    <wp:lineTo x="0" y="21600"/>
                    <wp:lineTo x="0" y="0"/>
                  </wp:wrapPolygon>
                </wp:wrapTight>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474720" cy="2149475"/>
                                  <wp:effectExtent l="25400" t="0" r="5080" b="0"/>
                                  <wp:docPr id="265" name="Picture 264" descr="DSC00516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6LR.jpg"/>
                                          <pic:cNvPicPr/>
                                        </pic:nvPicPr>
                                        <pic:blipFill>
                                          <a:blip r:embed="rId27"/>
                                          <a:stretch>
                                            <a:fillRect/>
                                          </a:stretch>
                                        </pic:blipFill>
                                        <pic:spPr>
                                          <a:xfrm>
                                            <a:off x="0" y="0"/>
                                            <a:ext cx="3474720" cy="2149475"/>
                                          </a:xfrm>
                                          <a:prstGeom prst="rect">
                                            <a:avLst/>
                                          </a:prstGeom>
                                        </pic:spPr>
                                      </pic:pic>
                                    </a:graphicData>
                                  </a:graphic>
                                </wp:inline>
                              </w:drawing>
                            </w:r>
                          </w:p>
                          <w:p w:rsidR="002067F3" w:rsidRDefault="002067F3">
                            <w:r>
                              <w:t>At Harmony Valley farm, tools are cleaned after use and hung in their designated location, easy to find and ready for the next task. Photo</w:t>
                            </w:r>
                            <w:r w:rsidR="00E4261A">
                              <w:t>s</w:t>
                            </w:r>
                            <w:r>
                              <w:t xml:space="preserve"> Atina Diffley. </w:t>
                            </w:r>
                          </w:p>
                          <w:p w:rsidR="002067F3" w:rsidRDefault="002067F3">
                            <w:r>
                              <w:rPr>
                                <w:noProof/>
                              </w:rPr>
                              <w:drawing>
                                <wp:inline distT="0" distB="0" distL="0" distR="0">
                                  <wp:extent cx="3474720" cy="2418080"/>
                                  <wp:effectExtent l="25400" t="0" r="5080" b="0"/>
                                  <wp:docPr id="266" name="Picture 265" descr="DSC00511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1LR.jpg"/>
                                          <pic:cNvPicPr/>
                                        </pic:nvPicPr>
                                        <pic:blipFill>
                                          <a:blip r:embed="rId28"/>
                                          <a:stretch>
                                            <a:fillRect/>
                                          </a:stretch>
                                        </pic:blipFill>
                                        <pic:spPr>
                                          <a:xfrm>
                                            <a:off x="0" y="0"/>
                                            <a:ext cx="3474720" cy="241808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16.1pt;margin-top:46.55pt;width:4in;height:6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mvtAIAAMQFAAAOAAAAZHJzL2Uyb0RvYy54bWysVG1vmzAQ/j5p/8HydwqkhgAqqdoQpknd&#10;i9TuBzhggjWwme2EdNP++84mSdNWk6ZtfEA++/zcPXeP7+p633dox5TmUuQ4vAgwYqKSNRebHH95&#10;KL0EI22oqGknBcvxI9P4evH2zdU4ZGwmW9nVTCEAETobhxy3xgyZ7+uqZT3VF3JgAg4bqXpqwFQb&#10;v1Z0BPS+82dBEPujVPWgZMW0ht1iOsQLh980rDKfmkYzg7ocQ27G/ZX7r+3fX1zRbKPo0PLqkAb9&#10;iyx6ygUEPUEV1FC0VfwVVM8rJbVszEUle182Da+Y4wBswuAFm/uWDsxxgeLo4VQm/f9gq4+7zwrx&#10;GnoXYyRoDz16YHuDbuUezea2PuOgM3C7H8DR7GEffB1XPdzJ6qtGQi5bKjbsRik5tozWkF9ob/pn&#10;VyccbUHW4wdZQxy6NdIB7RvV2+JBORCgQ58eT72xuVSweRlH8ziAowrOIpLEBAwbg2bH64PS5h2T&#10;PbKLHCtovoOnuzttJteji40mZMm7DvZp1olnG4A57UBwuGrPbBqunz/SIF0lq4R4ZBavPBIUhXdT&#10;LokXl+E8Ki6L5bIIf9q4IclaXtdM2DBHbYXkz3p3UPmkipO6tOx4beFsSlpt1stOoR0FbZfuOxTk&#10;zM1/noarF3B5QSmckeB2lnplnMw9UpLIS+dB4gVhepvGAUlJUT6ndMcF+3dKaMxxGs2iSU2/5Ra4&#10;7zU3mvXcwPToeJ/j5OREM6vBlahdaw3l3bQ+K4VN/6kU0O5jo51irUgnuZr9ej89jsiGt3Jey/oR&#10;NKwkKAzUCKMPFq1U3zEaYYzkWH/bUsUw6t4LeAdpSIidO+eGOjfW5wYVFUDl2GA0LZdmmlXbQfFN&#10;C5GmlyfkDbydhjtVP2V1eHEwKhy5w1izs+jcdl5Pw3fxCwAA//8DAFBLAwQUAAYACAAAACEARzQj&#10;vt4AAAAKAQAADwAAAGRycy9kb3ducmV2LnhtbEyPy07DMBBF90j8gzVI7FrnQUhJ41SoiA+gRWLr&#10;xG4S1R5HsfOgX8+wguXMHN05tzys1rBZj753KCDeRsA0Nk712Ar4PL9vdsB8kKikcagFfGsPh+r+&#10;rpSFcgt+6PkUWkYh6AspoAthKDj3Taet9Fs3aKTbxY1WBhrHlqtRLhRuDU+i6Jlb2SN96OSgj51u&#10;rqfJCmhu09vu2Nfzcsu/8nrtTHZBI8Tjw/q6Bxb0Gv5g+NUndajIqXYTKs+MgE2aJIQKeEljYARk&#10;Tyl1qWmR5THwquT/K1Q/AAAA//8DAFBLAQItABQABgAIAAAAIQC2gziS/gAAAOEBAAATAAAAAAAA&#10;AAAAAAAAAAAAAABbQ29udGVudF9UeXBlc10ueG1sUEsBAi0AFAAGAAgAAAAhADj9If/WAAAAlAEA&#10;AAsAAAAAAAAAAAAAAAAALwEAAF9yZWxzLy5yZWxzUEsBAi0AFAAGAAgAAAAhALXLua+0AgAAxAUA&#10;AA4AAAAAAAAAAAAAAAAALgIAAGRycy9lMm9Eb2MueG1sUEsBAi0AFAAGAAgAAAAhAEc0I77eAAAA&#10;CgEAAA8AAAAAAAAAAAAAAAAADgUAAGRycy9kb3ducmV2LnhtbFBLBQYAAAAABAAEAPMAAAAZBgAA&#10;AAA=&#10;" filled="f" stroked="f">
                <v:textbox inset=",7.2pt,,7.2pt">
                  <w:txbxContent>
                    <w:p w:rsidR="002067F3" w:rsidRDefault="002067F3">
                      <w:r>
                        <w:rPr>
                          <w:noProof/>
                        </w:rPr>
                        <w:drawing>
                          <wp:inline distT="0" distB="0" distL="0" distR="0">
                            <wp:extent cx="3474720" cy="2149475"/>
                            <wp:effectExtent l="25400" t="0" r="5080" b="0"/>
                            <wp:docPr id="265" name="Picture 264" descr="DSC00516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6LR.jpg"/>
                                    <pic:cNvPicPr/>
                                  </pic:nvPicPr>
                                  <pic:blipFill>
                                    <a:blip r:embed="rId27"/>
                                    <a:stretch>
                                      <a:fillRect/>
                                    </a:stretch>
                                  </pic:blipFill>
                                  <pic:spPr>
                                    <a:xfrm>
                                      <a:off x="0" y="0"/>
                                      <a:ext cx="3474720" cy="2149475"/>
                                    </a:xfrm>
                                    <a:prstGeom prst="rect">
                                      <a:avLst/>
                                    </a:prstGeom>
                                  </pic:spPr>
                                </pic:pic>
                              </a:graphicData>
                            </a:graphic>
                          </wp:inline>
                        </w:drawing>
                      </w:r>
                    </w:p>
                    <w:p w:rsidR="002067F3" w:rsidRDefault="002067F3">
                      <w:r>
                        <w:t>At Harmony Valley farm, tools are cleaned after use and hung in their designated location, easy to find and ready for the next task. Photo</w:t>
                      </w:r>
                      <w:r w:rsidR="00E4261A">
                        <w:t>s</w:t>
                      </w:r>
                      <w:r>
                        <w:t xml:space="preserve"> Atina Diffley. </w:t>
                      </w:r>
                    </w:p>
                    <w:p w:rsidR="002067F3" w:rsidRDefault="002067F3">
                      <w:r>
                        <w:rPr>
                          <w:noProof/>
                        </w:rPr>
                        <w:drawing>
                          <wp:inline distT="0" distB="0" distL="0" distR="0">
                            <wp:extent cx="3474720" cy="2418080"/>
                            <wp:effectExtent l="25400" t="0" r="5080" b="0"/>
                            <wp:docPr id="266" name="Picture 265" descr="DSC00511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1LR.jpg"/>
                                    <pic:cNvPicPr/>
                                  </pic:nvPicPr>
                                  <pic:blipFill>
                                    <a:blip r:embed="rId28"/>
                                    <a:stretch>
                                      <a:fillRect/>
                                    </a:stretch>
                                  </pic:blipFill>
                                  <pic:spPr>
                                    <a:xfrm>
                                      <a:off x="0" y="0"/>
                                      <a:ext cx="3474720" cy="2418080"/>
                                    </a:xfrm>
                                    <a:prstGeom prst="rect">
                                      <a:avLst/>
                                    </a:prstGeom>
                                  </pic:spPr>
                                </pic:pic>
                              </a:graphicData>
                            </a:graphic>
                          </wp:inline>
                        </w:drawing>
                      </w:r>
                    </w:p>
                  </w:txbxContent>
                </v:textbox>
                <w10:wrap type="tight"/>
              </v:shape>
            </w:pict>
          </mc:Fallback>
        </mc:AlternateContent>
      </w:r>
      <w:r w:rsidR="005A6AC3">
        <w:rPr>
          <w:rFonts w:cs="Arial"/>
          <w:color w:val="141413"/>
        </w:rPr>
        <w:t>Harvest containers</w:t>
      </w:r>
      <w:r w:rsidR="00C66CD5" w:rsidRPr="00220E55">
        <w:rPr>
          <w:rFonts w:cs="Arial"/>
          <w:color w:val="141413"/>
        </w:rPr>
        <w:t xml:space="preserve"> should be smooth, </w:t>
      </w:r>
      <w:r w:rsidR="00896315">
        <w:rPr>
          <w:rFonts w:cs="Arial"/>
          <w:color w:val="141413"/>
        </w:rPr>
        <w:t>vented</w:t>
      </w:r>
      <w:r w:rsidR="00864B23">
        <w:rPr>
          <w:rFonts w:cs="Arial"/>
          <w:color w:val="141413"/>
        </w:rPr>
        <w:t>,</w:t>
      </w:r>
      <w:r w:rsidR="00896315">
        <w:rPr>
          <w:rFonts w:cs="Arial"/>
          <w:color w:val="141413"/>
        </w:rPr>
        <w:t xml:space="preserve"> </w:t>
      </w:r>
      <w:r w:rsidR="00C66CD5" w:rsidRPr="00220E55">
        <w:rPr>
          <w:rFonts w:cs="Arial"/>
          <w:color w:val="141413"/>
        </w:rPr>
        <w:t xml:space="preserve">and clean to reduce injury to the produce. </w:t>
      </w:r>
      <w:r w:rsidR="00F942BB">
        <w:rPr>
          <w:rFonts w:cs="Arial"/>
          <w:color w:val="141413"/>
        </w:rPr>
        <w:t>Plastic bins are generally preferred due to their durability and smoothness, but they are more expensive than wood.</w:t>
      </w:r>
      <w:r w:rsidR="00F942BB">
        <w:rPr>
          <w:rStyle w:val="EndnoteReference"/>
          <w:rFonts w:cs="Arial"/>
          <w:color w:val="141413"/>
        </w:rPr>
        <w:endnoteReference w:id="6"/>
      </w:r>
      <w:r w:rsidR="00F942BB">
        <w:rPr>
          <w:rFonts w:cs="Arial"/>
          <w:color w:val="141413"/>
        </w:rPr>
        <w:t xml:space="preserve"> Harvest containers</w:t>
      </w:r>
      <w:r w:rsidR="005A6AC3">
        <w:rPr>
          <w:rFonts w:cs="Arial"/>
          <w:color w:val="141413"/>
        </w:rPr>
        <w:t xml:space="preserve"> </w:t>
      </w:r>
      <w:r w:rsidR="005A6AC3">
        <w:t xml:space="preserve">should also be rigid, </w:t>
      </w:r>
      <w:r w:rsidR="005A6AC3" w:rsidRPr="00EC35B5">
        <w:t>such as plastic crates</w:t>
      </w:r>
      <w:r w:rsidR="005A6AC3">
        <w:t xml:space="preserve"> and buckets,</w:t>
      </w:r>
      <w:r w:rsidR="005A6AC3" w:rsidRPr="00EC35B5">
        <w:t xml:space="preserve"> </w:t>
      </w:r>
      <w:r w:rsidR="007B708C">
        <w:t>or</w:t>
      </w:r>
      <w:r w:rsidR="005A6AC3">
        <w:t xml:space="preserve"> </w:t>
      </w:r>
      <w:r w:rsidR="005A6AC3" w:rsidRPr="00EC35B5">
        <w:t>wooden boxes</w:t>
      </w:r>
      <w:r w:rsidR="005A6AC3">
        <w:t>. Flexible</w:t>
      </w:r>
      <w:r w:rsidR="005A6AC3" w:rsidRPr="00EC35B5">
        <w:t xml:space="preserve"> </w:t>
      </w:r>
      <w:r w:rsidR="005A6AC3">
        <w:t xml:space="preserve">containers do not provide sufficient protection. </w:t>
      </w:r>
    </w:p>
    <w:p w:rsidR="005A6AC3" w:rsidRDefault="005A6AC3"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C35B5" w:rsidRDefault="00E24D2A"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Consider weight. Filling a leafy greens field tote with potatoes won’t damage the roots but would weigh around eighty pounds. How will it be carried?</w:t>
      </w:r>
    </w:p>
    <w:p w:rsidR="00EC35B5" w:rsidRDefault="00EC35B5" w:rsidP="00C66C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EC35B5" w:rsidRDefault="00EC35B5" w:rsidP="00EC35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EC35B5">
        <w:rPr>
          <w:rFonts w:cs="Arial"/>
          <w:color w:val="141413"/>
        </w:rPr>
        <w:t>Clippers or knives used for harvesting should be sharpened and cleaned daily.</w:t>
      </w:r>
      <w:r w:rsidR="005A6AC3">
        <w:rPr>
          <w:rFonts w:cs="Arial"/>
          <w:color w:val="141413"/>
        </w:rPr>
        <w:t xml:space="preserve"> Storing twist ties, rubber bands, and other field supplies in plastic containers with lids keeps them clean, dry</w:t>
      </w:r>
      <w:r w:rsidR="007B708C">
        <w:rPr>
          <w:rFonts w:cs="Arial"/>
          <w:color w:val="141413"/>
        </w:rPr>
        <w:t>,</w:t>
      </w:r>
      <w:r w:rsidR="005A6AC3">
        <w:rPr>
          <w:rFonts w:cs="Arial"/>
          <w:color w:val="141413"/>
        </w:rPr>
        <w:t xml:space="preserve"> and easier to carry.</w:t>
      </w:r>
    </w:p>
    <w:p w:rsidR="00EC35B5" w:rsidRPr="00EC35B5" w:rsidRDefault="00EC35B5" w:rsidP="00EC35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C2377F" w:rsidRDefault="000132B6" w:rsidP="00C23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141413"/>
          <w:szCs w:val="28"/>
        </w:rPr>
      </w:pPr>
      <w:r>
        <w:rPr>
          <w:rFonts w:cs="Helvetica"/>
          <w:b/>
          <w:color w:val="141413"/>
          <w:szCs w:val="28"/>
        </w:rPr>
        <w:t>Preventing</w:t>
      </w:r>
      <w:r w:rsidR="00C2377F" w:rsidRPr="001875B2">
        <w:rPr>
          <w:rFonts w:cs="Helvetica"/>
          <w:b/>
          <w:color w:val="141413"/>
          <w:szCs w:val="28"/>
        </w:rPr>
        <w:t xml:space="preserve"> </w:t>
      </w:r>
      <w:r w:rsidR="005745C1">
        <w:rPr>
          <w:rFonts w:cs="Helvetica"/>
          <w:b/>
          <w:color w:val="141413"/>
          <w:szCs w:val="28"/>
        </w:rPr>
        <w:t xml:space="preserve">Handling </w:t>
      </w:r>
      <w:r w:rsidR="00C2377F" w:rsidRPr="001875B2">
        <w:rPr>
          <w:rFonts w:cs="Helvetica"/>
          <w:b/>
          <w:color w:val="141413"/>
          <w:szCs w:val="28"/>
        </w:rPr>
        <w:t>Damage to Produce During Harvest and Transit</w:t>
      </w:r>
    </w:p>
    <w:p w:rsidR="00095B6D" w:rsidRPr="00C2377F"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141413"/>
          <w:szCs w:val="28"/>
        </w:rPr>
      </w:pPr>
    </w:p>
    <w:p w:rsidR="00896315" w:rsidRDefault="0089631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At harvest</w:t>
      </w:r>
      <w:r w:rsidR="00095B6D" w:rsidRPr="00220E55">
        <w:rPr>
          <w:rFonts w:cs="Arial"/>
          <w:color w:val="141413"/>
        </w:rPr>
        <w:t xml:space="preserve"> produce is handled and is therefore at risk of being injured.</w:t>
      </w:r>
      <w:r w:rsidR="001875B2">
        <w:rPr>
          <w:rFonts w:cs="Arial"/>
          <w:color w:val="141413"/>
        </w:rPr>
        <w:t xml:space="preserve"> D</w:t>
      </w:r>
      <w:r w:rsidR="00095B6D" w:rsidRPr="00220E55">
        <w:rPr>
          <w:rFonts w:cs="Arial"/>
          <w:color w:val="141413"/>
        </w:rPr>
        <w:t xml:space="preserve">amaged produce tends to have a shorter shelf life, be more prone to disease and decay, and appeal less to </w:t>
      </w:r>
      <w:r w:rsidR="007B708C">
        <w:rPr>
          <w:rFonts w:cs="Arial"/>
          <w:color w:val="141413"/>
        </w:rPr>
        <w:t>customers</w:t>
      </w:r>
      <w:r w:rsidR="00095B6D" w:rsidRPr="00220E55">
        <w:rPr>
          <w:rFonts w:cs="Arial"/>
          <w:color w:val="141413"/>
        </w:rPr>
        <w:t xml:space="preserve">. </w:t>
      </w:r>
      <w:r>
        <w:rPr>
          <w:rFonts w:cs="Arial"/>
          <w:color w:val="141413"/>
        </w:rPr>
        <w:t xml:space="preserve">Bruises take time to become visible and may not show on the fruit until some days later. </w:t>
      </w:r>
      <w:r w:rsidRPr="00220E55">
        <w:rPr>
          <w:rFonts w:cs="Arial"/>
          <w:color w:val="141413"/>
        </w:rPr>
        <w:t>Taking the proper care in handling can minimize many injuries that occur during harvest</w:t>
      </w:r>
      <w:r w:rsidR="00095B6D" w:rsidRPr="00220E55">
        <w:rPr>
          <w:rFonts w:cs="Arial"/>
          <w:color w:val="141413"/>
        </w:rPr>
        <w:t>.</w:t>
      </w:r>
      <w:r w:rsidR="00920F23">
        <w:rPr>
          <w:rFonts w:cs="Arial"/>
          <w:color w:val="141413"/>
        </w:rPr>
        <w:t xml:space="preserve"> </w:t>
      </w:r>
    </w:p>
    <w:p w:rsidR="00220E55" w:rsidRDefault="00220E5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896315" w:rsidRDefault="005E125B" w:rsidP="00095B6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Helvetica"/>
          <w:b/>
          <w:noProof/>
          <w:szCs w:val="28"/>
        </w:rPr>
        <mc:AlternateContent>
          <mc:Choice Requires="wps">
            <w:drawing>
              <wp:anchor distT="0" distB="0" distL="114300" distR="114300" simplePos="0" relativeHeight="251661312" behindDoc="0" locked="0" layoutInCell="1" allowOverlap="1">
                <wp:simplePos x="0" y="0"/>
                <wp:positionH relativeFrom="column">
                  <wp:posOffset>4041140</wp:posOffset>
                </wp:positionH>
                <wp:positionV relativeFrom="paragraph">
                  <wp:posOffset>120650</wp:posOffset>
                </wp:positionV>
                <wp:extent cx="3200400" cy="3479165"/>
                <wp:effectExtent l="2540" t="0" r="0" b="635"/>
                <wp:wrapTight wrapText="bothSides">
                  <wp:wrapPolygon edited="0">
                    <wp:start x="0" y="0"/>
                    <wp:lineTo x="21600" y="0"/>
                    <wp:lineTo x="21600" y="21600"/>
                    <wp:lineTo x="0" y="21600"/>
                    <wp:lineTo x="0"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7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sidP="00C66CD5">
                            <w:r>
                              <w:rPr>
                                <w:noProof/>
                              </w:rPr>
                              <w:drawing>
                                <wp:inline distT="0" distB="0" distL="0" distR="0">
                                  <wp:extent cx="3017520" cy="2265045"/>
                                  <wp:effectExtent l="25400" t="0" r="5080" b="0"/>
                                  <wp:docPr id="73" name="Picture 7" descr="PastedGraphic-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1.pdf"/>
                                          <pic:cNvPicPr/>
                                        </pic:nvPicPr>
                                        <pic:blipFill>
                                          <a:blip r:embed="rId29"/>
                                          <a:stretch>
                                            <a:fillRect/>
                                          </a:stretch>
                                        </pic:blipFill>
                                        <pic:spPr>
                                          <a:xfrm>
                                            <a:off x="0" y="0"/>
                                            <a:ext cx="3017520" cy="2265045"/>
                                          </a:xfrm>
                                          <a:prstGeom prst="rect">
                                            <a:avLst/>
                                          </a:prstGeom>
                                        </pic:spPr>
                                      </pic:pic>
                                    </a:graphicData>
                                  </a:graphic>
                                </wp:inline>
                              </w:drawing>
                            </w:r>
                          </w:p>
                          <w:p w:rsidR="002067F3" w:rsidRDefault="002067F3" w:rsidP="00C66CD5">
                            <w:r>
                              <w:t>Care should be taken to set squash stems side out during harvesting to prevent scratching of neighboring fruit and later spoilage in storage.</w:t>
                            </w:r>
                            <w:r w:rsidR="00E4261A">
                              <w:t xml:space="preserve"> Photo Atina Diffley</w:t>
                            </w:r>
                            <w:r>
                              <w:t xml:space="preserve"> </w:t>
                            </w:r>
                          </w:p>
                          <w:p w:rsidR="002067F3" w:rsidRDefault="002067F3" w:rsidP="00C66CD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318.2pt;margin-top:9.5pt;width:252pt;height:27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BvtQIAAMQ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gtrNMBK0gxo9sINBt/KAosjmZ+h1Cmb3PRiaA5yDreOq+ztZftVIyFVDxZbdKCWHhtEK4gvtS3/y&#10;dMTRFmQzfJAV+KE7Ix3QoVadTR6kAwE61OnxXBsbSwmHl1BtEsBVCXeXZJ6E8cz5oOnpea+0ecdk&#10;h+wiwwqK7+Dp/k4bGw5NTybWm5AFb1sngFY8OwDD8QScw1N7Z8Nw9fyRBMl6sV4Qj0Tx2iNBnns3&#10;xYp4cRHOZ/llvlrl4U/rNyRpw6uKCevmpK2Q/FntjiofVXFWl5YtryycDUmr7WbVKrSnoO3CjWNC&#10;Jmb+8zBcEoDLC0phRILbKPGKeDH3SEFmXjIPFl4QJrdJHJCE5MVzSndcsH+nhIYMJ7NoNqrpt9wC&#10;N15zo2nHDXSPlncZXpyNaGo1uBaVK62hvB3Xk1TY8J9SAeU+Fdop1op0lKs5bA7j54iteyvnjawe&#10;QcNKgsJAjdD6YNFI9R2jAdpIhvW3HVUMo/a9gH+QhITYvjPdqOlmM91QUQJUhg1G43Jlxl616xXf&#10;NuBp/HlC3sDfqblT9VNUxx8HrcKRO7Y124ume2f11HyXvwAAAP//AwBQSwMEFAAGAAgAAAAhACaQ&#10;cFLeAAAACwEAAA8AAABkcnMvZG93bnJldi54bWxMj81OwzAQhO9IvIO1lbhRp9C6bYhToSIegILE&#10;1YndOKq9jmLnhz492xMcd+bT7ExxmL1jo+ljG1DCapkBM1gH3WIj4evz/XEHLCaFWrmARsKPiXAo&#10;7+8Klesw4YcZT6lhFIIxVxJsSl3Oeayt8SouQ2eQvHPovUp09g3XvZoo3Dv+lGWCe9UifbCqM0dr&#10;6stp8BLq6/C2O7bVOF2339tqtm5zRiflw2J+fQGWzJz+YLjVp+pQUqcqDKgjcxLEs1gTSsaeNt2A&#10;1TojpZKwEWIPvCz4/w3lLwAAAP//AwBQSwECLQAUAAYACAAAACEAtoM4kv4AAADhAQAAEwAAAAAA&#10;AAAAAAAAAAAAAAAAW0NvbnRlbnRfVHlwZXNdLnhtbFBLAQItABQABgAIAAAAIQA4/SH/1gAAAJQB&#10;AAALAAAAAAAAAAAAAAAAAC8BAABfcmVscy8ucmVsc1BLAQItABQABgAIAAAAIQDvxGBvtQIAAMQF&#10;AAAOAAAAAAAAAAAAAAAAAC4CAABkcnMvZTJvRG9jLnhtbFBLAQItABQABgAIAAAAIQAmkHBS3gAA&#10;AAsBAAAPAAAAAAAAAAAAAAAAAA8FAABkcnMvZG93bnJldi54bWxQSwUGAAAAAAQABADzAAAAGgYA&#10;AAAA&#10;" filled="f" stroked="f">
                <v:textbox inset=",7.2pt,,7.2pt">
                  <w:txbxContent>
                    <w:p w:rsidR="002067F3" w:rsidRDefault="002067F3" w:rsidP="00C66CD5">
                      <w:r>
                        <w:rPr>
                          <w:noProof/>
                        </w:rPr>
                        <w:drawing>
                          <wp:inline distT="0" distB="0" distL="0" distR="0">
                            <wp:extent cx="3017520" cy="2265045"/>
                            <wp:effectExtent l="25400" t="0" r="5080" b="0"/>
                            <wp:docPr id="73" name="Picture 7" descr="PastedGraphic-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1.pdf"/>
                                    <pic:cNvPicPr/>
                                  </pic:nvPicPr>
                                  <pic:blipFill>
                                    <a:blip r:embed="rId29"/>
                                    <a:stretch>
                                      <a:fillRect/>
                                    </a:stretch>
                                  </pic:blipFill>
                                  <pic:spPr>
                                    <a:xfrm>
                                      <a:off x="0" y="0"/>
                                      <a:ext cx="3017520" cy="2265045"/>
                                    </a:xfrm>
                                    <a:prstGeom prst="rect">
                                      <a:avLst/>
                                    </a:prstGeom>
                                  </pic:spPr>
                                </pic:pic>
                              </a:graphicData>
                            </a:graphic>
                          </wp:inline>
                        </w:drawing>
                      </w:r>
                    </w:p>
                    <w:p w:rsidR="002067F3" w:rsidRDefault="002067F3" w:rsidP="00C66CD5">
                      <w:r>
                        <w:t>Care should be taken to set squash stems side out during harvesting to prevent scratching of neighboring fruit and later spoilage in storage.</w:t>
                      </w:r>
                      <w:r w:rsidR="00E4261A">
                        <w:t xml:space="preserve"> Photo Atina Diffley</w:t>
                      </w:r>
                      <w:r>
                        <w:t xml:space="preserve"> </w:t>
                      </w:r>
                    </w:p>
                    <w:p w:rsidR="002067F3" w:rsidRDefault="002067F3" w:rsidP="00C66CD5"/>
                  </w:txbxContent>
                </v:textbox>
                <w10:wrap type="tight"/>
              </v:shape>
            </w:pict>
          </mc:Fallback>
        </mc:AlternateContent>
      </w:r>
      <w:r w:rsidR="00896315" w:rsidRPr="00896315">
        <w:rPr>
          <w:rFonts w:cs="Arial"/>
          <w:color w:val="141413"/>
        </w:rPr>
        <w:t>W</w:t>
      </w:r>
      <w:r w:rsidR="00095B6D" w:rsidRPr="00896315">
        <w:rPr>
          <w:rFonts w:cs="Arial"/>
          <w:color w:val="141413"/>
        </w:rPr>
        <w:t>orkers should remove jewelry, wear cotton gloves, and trim nails prior to harvesting.</w:t>
      </w:r>
      <w:r w:rsidR="00896315">
        <w:rPr>
          <w:rStyle w:val="EndnoteReference"/>
          <w:rFonts w:cs="Arial"/>
          <w:color w:val="141413"/>
        </w:rPr>
        <w:endnoteReference w:id="7"/>
      </w:r>
    </w:p>
    <w:p w:rsidR="00896315" w:rsidRDefault="00095B6D" w:rsidP="00896315">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96315">
        <w:rPr>
          <w:rFonts w:cs="Arial"/>
          <w:color w:val="141413"/>
        </w:rPr>
        <w:t xml:space="preserve">Produce should </w:t>
      </w:r>
      <w:r w:rsidR="00E24D2A">
        <w:rPr>
          <w:rFonts w:cs="Arial"/>
          <w:color w:val="141413"/>
        </w:rPr>
        <w:t xml:space="preserve">be set gently </w:t>
      </w:r>
      <w:r w:rsidRPr="00896315">
        <w:rPr>
          <w:rFonts w:cs="Arial"/>
          <w:color w:val="141413"/>
        </w:rPr>
        <w:t>into containers</w:t>
      </w:r>
      <w:r w:rsidR="00896315">
        <w:rPr>
          <w:rFonts w:cs="Arial"/>
          <w:color w:val="141413"/>
        </w:rPr>
        <w:t xml:space="preserve">, </w:t>
      </w:r>
      <w:r w:rsidR="00E24D2A" w:rsidRPr="00896315">
        <w:rPr>
          <w:rFonts w:cs="Arial"/>
          <w:color w:val="141413"/>
        </w:rPr>
        <w:t xml:space="preserve">not be dropped </w:t>
      </w:r>
      <w:r w:rsidR="00896315">
        <w:rPr>
          <w:rFonts w:cs="Arial"/>
          <w:color w:val="141413"/>
        </w:rPr>
        <w:t>or thrown,</w:t>
      </w:r>
      <w:r w:rsidRPr="00896315">
        <w:rPr>
          <w:rFonts w:cs="Arial"/>
          <w:color w:val="141413"/>
        </w:rPr>
        <w:t xml:space="preserve"> or “manhandled.” </w:t>
      </w:r>
      <w:r w:rsidR="00E24D2A">
        <w:rPr>
          <w:rFonts w:cs="Arial"/>
          <w:color w:val="141413"/>
        </w:rPr>
        <w:t>Produce should be seen not heard! If you can hear it hitting the container, the picker was too rough.</w:t>
      </w:r>
    </w:p>
    <w:p w:rsidR="00896315" w:rsidRDefault="00896315" w:rsidP="00095B6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O</w:t>
      </w:r>
      <w:r w:rsidR="00095B6D" w:rsidRPr="00896315">
        <w:rPr>
          <w:rFonts w:cs="Arial"/>
          <w:color w:val="141413"/>
        </w:rPr>
        <w:t xml:space="preserve">verfilling </w:t>
      </w:r>
      <w:r w:rsidR="005745C1">
        <w:rPr>
          <w:rFonts w:cs="Arial"/>
          <w:color w:val="141413"/>
        </w:rPr>
        <w:t xml:space="preserve">of harvest containers </w:t>
      </w:r>
      <w:r w:rsidR="00E24D2A">
        <w:rPr>
          <w:rFonts w:cs="Arial"/>
          <w:color w:val="141413"/>
        </w:rPr>
        <w:t>causes compression damage</w:t>
      </w:r>
      <w:r w:rsidR="00095B6D" w:rsidRPr="00896315">
        <w:rPr>
          <w:rFonts w:cs="Arial"/>
          <w:color w:val="141413"/>
        </w:rPr>
        <w:t>.</w:t>
      </w:r>
    </w:p>
    <w:p w:rsidR="00E24D2A" w:rsidRDefault="00095B6D" w:rsidP="00896315">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sidRPr="00896315">
        <w:rPr>
          <w:rFonts w:cs="Arial"/>
          <w:color w:val="141413"/>
        </w:rPr>
        <w:t xml:space="preserve">Produce is prone to damage during transport from the fields to the packing facilities. </w:t>
      </w:r>
      <w:r w:rsidR="00920F23" w:rsidRPr="00896315">
        <w:rPr>
          <w:rFonts w:cs="Arial"/>
          <w:color w:val="141413"/>
        </w:rPr>
        <w:t xml:space="preserve">Drive slowly—especially on rough roads. Take corners carefully—produce can shift </w:t>
      </w:r>
      <w:r w:rsidR="00E24D2A">
        <w:rPr>
          <w:rFonts w:cs="Arial"/>
          <w:color w:val="141413"/>
        </w:rPr>
        <w:t>in cartons</w:t>
      </w:r>
      <w:r w:rsidR="00920F23" w:rsidRPr="00896315">
        <w:rPr>
          <w:rFonts w:cs="Arial"/>
          <w:color w:val="141413"/>
        </w:rPr>
        <w:t xml:space="preserve">. </w:t>
      </w:r>
      <w:r w:rsidR="00896315">
        <w:rPr>
          <w:rFonts w:cs="Arial"/>
          <w:color w:val="141413"/>
        </w:rPr>
        <w:t xml:space="preserve">Grade field roads to eliminate major bumps. </w:t>
      </w:r>
      <w:r w:rsidRPr="00896315">
        <w:rPr>
          <w:rFonts w:cs="Arial"/>
          <w:color w:val="141413"/>
        </w:rPr>
        <w:t xml:space="preserve">Vehicles should have adequate suspension systems, and tire pressure can be reduced to provide an extra cushioning effect. </w:t>
      </w:r>
    </w:p>
    <w:p w:rsidR="00E24D2A" w:rsidRDefault="00E24D2A" w:rsidP="00896315">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For crops such as tomatoes and winter squash, take care that the stem of one fruit doesn’t cut its neighbor.</w:t>
      </w:r>
    </w:p>
    <w:p w:rsidR="00D02EDA" w:rsidRPr="005745C1" w:rsidRDefault="00E24D2A" w:rsidP="00095B6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r>
        <w:rPr>
          <w:rFonts w:cs="Arial"/>
          <w:color w:val="141413"/>
        </w:rPr>
        <w:t>Tomatoes stems are often removed and fruit set shoulder side down in the box.</w:t>
      </w: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Pr>
          <w:rFonts w:cs="Times"/>
          <w:b/>
          <w:noProof/>
          <w:color w:val="141413"/>
          <w:szCs w:val="48"/>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26670</wp:posOffset>
                </wp:positionV>
                <wp:extent cx="4114800" cy="2971800"/>
                <wp:effectExtent l="0" t="0" r="0" b="1905"/>
                <wp:wrapTight wrapText="bothSides">
                  <wp:wrapPolygon edited="0">
                    <wp:start x="0" y="0"/>
                    <wp:lineTo x="21600" y="0"/>
                    <wp:lineTo x="21600" y="21600"/>
                    <wp:lineTo x="0" y="21600"/>
                    <wp:lineTo x="0" y="0"/>
                  </wp:wrapPolygon>
                </wp:wrapTight>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931920" cy="1782445"/>
                                  <wp:effectExtent l="25400" t="0" r="5080" b="0"/>
                                  <wp:docPr id="242" name="Picture 241" descr="DSC00794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4LR.jpg"/>
                                          <pic:cNvPicPr/>
                                        </pic:nvPicPr>
                                        <pic:blipFill>
                                          <a:blip r:embed="rId30"/>
                                          <a:stretch>
                                            <a:fillRect/>
                                          </a:stretch>
                                        </pic:blipFill>
                                        <pic:spPr>
                                          <a:xfrm>
                                            <a:off x="0" y="0"/>
                                            <a:ext cx="3931920" cy="1782445"/>
                                          </a:xfrm>
                                          <a:prstGeom prst="rect">
                                            <a:avLst/>
                                          </a:prstGeom>
                                        </pic:spPr>
                                      </pic:pic>
                                    </a:graphicData>
                                  </a:graphic>
                                </wp:inline>
                              </w:drawing>
                            </w:r>
                          </w:p>
                          <w:p w:rsidR="002067F3" w:rsidRDefault="002067F3" w:rsidP="00CE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Pr>
                                <w:rFonts w:cs="Times"/>
                                <w:b/>
                                <w:color w:val="141413"/>
                                <w:szCs w:val="48"/>
                              </w:rPr>
                              <w:t>Record and Label Harvest</w:t>
                            </w:r>
                          </w:p>
                          <w:p w:rsidR="002067F3" w:rsidRPr="00D02EDA" w:rsidRDefault="002067F3" w:rsidP="00CE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41413"/>
                                <w:szCs w:val="48"/>
                              </w:rPr>
                            </w:pPr>
                            <w:r>
                              <w:rPr>
                                <w:rFonts w:cs="Times"/>
                                <w:color w:val="141413"/>
                                <w:szCs w:val="48"/>
                              </w:rPr>
                              <w:t>Recording date, yield, field number, and quality provides valuable information for later decision making. All produce that will be stored before packing should be labeled.</w:t>
                            </w:r>
                            <w:r w:rsidR="00E4261A">
                              <w:rPr>
                                <w:rFonts w:cs="Times"/>
                                <w:color w:val="141413"/>
                                <w:szCs w:val="48"/>
                              </w:rPr>
                              <w:t xml:space="preserve"> Photo A</w:t>
                            </w:r>
                            <w:r>
                              <w:rPr>
                                <w:rFonts w:cs="Times"/>
                                <w:color w:val="141413"/>
                                <w:szCs w:val="48"/>
                              </w:rPr>
                              <w:t xml:space="preserve">tina Diffley </w:t>
                            </w:r>
                          </w:p>
                          <w:p w:rsidR="002067F3" w:rsidRPr="00CE63E8" w:rsidRDefault="002067F3">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3in;margin-top:2.1pt;width:32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fgtAIAAMQFAAAOAAAAZHJzL2Uyb0RvYy54bWysVNtunDAQfa/Uf7D8TrjUewGFjZJlqSql&#10;FynpB3jBLFbBprZ3IY367x2b3Q1JVKlqywPy2OMzc2aO5/JqaBt0YEpzKVIcXgQYMVHIkotdir/e&#10;594SI22oKGkjBUvxA9P4avX2zWXfJSyStWxKphCACJ30XYprY7rE93VRs5bqC9kxAYeVVC01YKqd&#10;XyraA3rb+FEQzP1eqrJTsmBaw242HuKVw68qVpjPVaWZQU2KITfj/sr9t/bvry5pslO0q3lxTIP+&#10;RRYt5QKCnqEyaijaK/4KquWFklpW5qKQrS+rihfMcQA2YfCCzV1NO+a4QHF0dy6T/n+wxafDF4V4&#10;Cb0jGAnaQo/u2WDQjRxQFNr69J1OwO2uA0czwD74Oq66u5XFN42EXNdU7Ni1UrKvGS0hP3fTn1wd&#10;cbQF2fYfZQlx6N5IBzRUqrXFg3IgQIc+PZx7Y3MpYJOEIVkGcFTAWRQvQmtAdj5NTtc7pc17Jltk&#10;FylW0HwHTw+32oyuJxcbTcicN40TQCOebQDmuAPB4ao9s2m4fj7GQbxZbpbEI9F845Egy7zrfE28&#10;eR4uZtm7bL3Owp82bkiSmpclEzbMSVsh+bPeHVU+quKsLi0bXlo4m5JWu+26UehAQdu5+44Fmbj5&#10;z9Nw9QIuLyiFEQluotjL58uFR3Iy8+JFsPSCML6J5wGJSZY/p3TLBft3SqhPcTyLZqOafsstcN9r&#10;bjRpuYHp0fA2xSAH+KwTTawGN6J0a0N5M64npbDpP5UC2n1qtFOsFekoVzNsh/FxLCyylfNWlg+g&#10;YSVBYaBGGH2wqKX6gVEPYyTF+vueKoZR80HAO4hDQuzcmRpqamynBhUFQKXYYDQu12acVftO8V0N&#10;kcaXJ+Q1vJ2KO1U/ZQWUrAGjwpE7jjU7i6a283oavqtfAAAA//8DAFBLAwQUAAYACAAAACEA5YTZ&#10;5NwAAAAKAQAADwAAAGRycy9kb3ducmV2LnhtbEyPzU7DMBCE70i8g7VI3KhN+EmUxqlQEQ9AqcTV&#10;id04qr2OYueHPj3bE9x2Z1az31S71Ts2mzH2ASU8bgQwg23QPXYSjl8fDwWwmBRq5QIaCT8mwq6+&#10;valUqcOCn2Y+pI5RCMZSSbApDSXnsbXGq7gJg0HyTmH0KtE6dlyPaqFw73gmxCv3qkf6YNVg9ta0&#10;58PkJbSX6b3Y9828XPLvvFmtezmhk/L+bn3bAktmTX/HcMUndKiJqQkT6sichOenjLokGjJgV18U&#10;goSGhDzLgNcV/1+h/gUAAP//AwBQSwECLQAUAAYACAAAACEAtoM4kv4AAADhAQAAEwAAAAAAAAAA&#10;AAAAAAAAAAAAW0NvbnRlbnRfVHlwZXNdLnhtbFBLAQItABQABgAIAAAAIQA4/SH/1gAAAJQBAAAL&#10;AAAAAAAAAAAAAAAAAC8BAABfcmVscy8ucmVsc1BLAQItABQABgAIAAAAIQAAEpfgtAIAAMQFAAAO&#10;AAAAAAAAAAAAAAAAAC4CAABkcnMvZTJvRG9jLnhtbFBLAQItABQABgAIAAAAIQDlhNnk3AAAAAoB&#10;AAAPAAAAAAAAAAAAAAAAAA4FAABkcnMvZG93bnJldi54bWxQSwUGAAAAAAQABADzAAAAFwYAAAAA&#10;" filled="f" stroked="f">
                <v:textbox inset=",7.2pt,,7.2pt">
                  <w:txbxContent>
                    <w:p w:rsidR="002067F3" w:rsidRDefault="002067F3">
                      <w:r>
                        <w:rPr>
                          <w:noProof/>
                        </w:rPr>
                        <w:drawing>
                          <wp:inline distT="0" distB="0" distL="0" distR="0">
                            <wp:extent cx="3931920" cy="1782445"/>
                            <wp:effectExtent l="25400" t="0" r="5080" b="0"/>
                            <wp:docPr id="242" name="Picture 241" descr="DSC00794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4LR.jpg"/>
                                    <pic:cNvPicPr/>
                                  </pic:nvPicPr>
                                  <pic:blipFill>
                                    <a:blip r:embed="rId30"/>
                                    <a:stretch>
                                      <a:fillRect/>
                                    </a:stretch>
                                  </pic:blipFill>
                                  <pic:spPr>
                                    <a:xfrm>
                                      <a:off x="0" y="0"/>
                                      <a:ext cx="3931920" cy="1782445"/>
                                    </a:xfrm>
                                    <a:prstGeom prst="rect">
                                      <a:avLst/>
                                    </a:prstGeom>
                                  </pic:spPr>
                                </pic:pic>
                              </a:graphicData>
                            </a:graphic>
                          </wp:inline>
                        </w:drawing>
                      </w:r>
                    </w:p>
                    <w:p w:rsidR="002067F3" w:rsidRDefault="002067F3" w:rsidP="00CE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Pr>
                          <w:rFonts w:cs="Times"/>
                          <w:b/>
                          <w:color w:val="141413"/>
                          <w:szCs w:val="48"/>
                        </w:rPr>
                        <w:t>Record and Label Harvest</w:t>
                      </w:r>
                    </w:p>
                    <w:p w:rsidR="002067F3" w:rsidRPr="00D02EDA" w:rsidRDefault="002067F3" w:rsidP="00CE63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141413"/>
                          <w:szCs w:val="48"/>
                        </w:rPr>
                      </w:pPr>
                      <w:r>
                        <w:rPr>
                          <w:rFonts w:cs="Times"/>
                          <w:color w:val="141413"/>
                          <w:szCs w:val="48"/>
                        </w:rPr>
                        <w:t>Recording date, yield, field number, and quality provides valuable information for later decision making. All produce that will be stored before packing should be labeled.</w:t>
                      </w:r>
                      <w:r w:rsidR="00E4261A">
                        <w:rPr>
                          <w:rFonts w:cs="Times"/>
                          <w:color w:val="141413"/>
                          <w:szCs w:val="48"/>
                        </w:rPr>
                        <w:t xml:space="preserve"> Photo A</w:t>
                      </w:r>
                      <w:r>
                        <w:rPr>
                          <w:rFonts w:cs="Times"/>
                          <w:color w:val="141413"/>
                          <w:szCs w:val="48"/>
                        </w:rPr>
                        <w:t xml:space="preserve">tina Diffley </w:t>
                      </w:r>
                    </w:p>
                    <w:p w:rsidR="002067F3" w:rsidRPr="00CE63E8" w:rsidRDefault="002067F3">
                      <w:pPr>
                        <w:rPr>
                          <w:b/>
                        </w:rPr>
                      </w:pPr>
                    </w:p>
                  </w:txbxContent>
                </v:textbox>
                <w10:wrap type="tight"/>
              </v:shape>
            </w:pict>
          </mc:Fallback>
        </mc:AlternateContent>
      </w: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Pr>
          <w:noProof/>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-228600</wp:posOffset>
                </wp:positionV>
                <wp:extent cx="3657600" cy="9601200"/>
                <wp:effectExtent l="0" t="0" r="0" b="0"/>
                <wp:wrapTight wrapText="bothSides">
                  <wp:wrapPolygon edited="0">
                    <wp:start x="0" y="0"/>
                    <wp:lineTo x="21600" y="0"/>
                    <wp:lineTo x="21600" y="21600"/>
                    <wp:lineTo x="0" y="21600"/>
                    <wp:lineTo x="0" y="0"/>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6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2743200" cy="3182112"/>
                                  <wp:effectExtent l="25400" t="0" r="0" b="0"/>
                                  <wp:docPr id="238" name="Picture 237" descr="DSC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4.jpg"/>
                                          <pic:cNvPicPr/>
                                        </pic:nvPicPr>
                                        <pic:blipFill>
                                          <a:blip r:embed="rId31"/>
                                          <a:stretch>
                                            <a:fillRect/>
                                          </a:stretch>
                                        </pic:blipFill>
                                        <pic:spPr>
                                          <a:xfrm>
                                            <a:off x="0" y="0"/>
                                            <a:ext cx="2743200" cy="3182112"/>
                                          </a:xfrm>
                                          <a:prstGeom prst="rect">
                                            <a:avLst/>
                                          </a:prstGeom>
                                        </pic:spPr>
                                      </pic:pic>
                                    </a:graphicData>
                                  </a:graphic>
                                </wp:inline>
                              </w:drawing>
                            </w:r>
                          </w:p>
                          <w:p w:rsidR="002067F3" w:rsidRDefault="002067F3">
                            <w:r>
                              <w:rPr>
                                <w:b/>
                              </w:rPr>
                              <w:t xml:space="preserve">Food Safety and Harvest: </w:t>
                            </w:r>
                            <w:r>
                              <w:t xml:space="preserve">People and tools can </w:t>
                            </w:r>
                            <w:r w:rsidR="00DB6706">
                              <w:t>transfer</w:t>
                            </w:r>
                            <w:r>
                              <w:t xml:space="preserve"> pathogens. Harvest crews need access to hand washing facilities and toilets. Port-a-potties and sanitizer can be utilized in remote locations. In the photo below, Harmony Valley farm posts clear instructions and a dip tank of sanitizing water for field knives. Clean gloves and waterproof bibs hang ready for use. Photos Atina Diffley.</w:t>
                            </w:r>
                          </w:p>
                          <w:p w:rsidR="002067F3" w:rsidRDefault="002067F3">
                            <w:r>
                              <w:rPr>
                                <w:noProof/>
                              </w:rPr>
                              <w:drawing>
                                <wp:inline distT="0" distB="0" distL="0" distR="0">
                                  <wp:extent cx="2743200" cy="4303776"/>
                                  <wp:effectExtent l="25400" t="0" r="0" b="0"/>
                                  <wp:docPr id="239" name="Picture 238" descr="DSC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2.jpg"/>
                                          <pic:cNvPicPr/>
                                        </pic:nvPicPr>
                                        <pic:blipFill>
                                          <a:blip r:embed="rId32"/>
                                          <a:stretch>
                                            <a:fillRect/>
                                          </a:stretch>
                                        </pic:blipFill>
                                        <pic:spPr>
                                          <a:xfrm>
                                            <a:off x="0" y="0"/>
                                            <a:ext cx="2743200" cy="430377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270pt;margin-top:-18pt;width:4in;height: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q5swIAAMQFAAAOAAAAZHJzL2Uyb0RvYy54bWysVO1umzAU/T9p72D5PwVSQgCVVEkI06Tu&#10;Q2r3AA6YYA1sZjuBbtq779okKW01adrmH5Y/rs/9OMf35nZoG3SkUjHBU+xfeRhRXoiS8X2Kvzzk&#10;ToSR0oSXpBGcpviRKny7fPvmpu8SOhO1aEoqEYBwlfRdimutu8R1VVHTlqgr0VEOl5WQLdGwlXu3&#10;lKQH9LZxZ54Xur2QZSdFQZWC02y8xEuLX1W00J+qSlGNmhRDbNrO0s47M7vLG5LsJelqVpzCIH8R&#10;RUsYB6cXqIxogg6SvYJqWSGFEpW+KkTriqpiBbU5QDa+9yKb+5p01OYCxVHdpUzq/8EWH4+fJWIl&#10;cHeNESctcPRAB43WYkB+bOrTdyoBs/sODPUA52Brc1XdnSi+KsTFpiZ8T1dSir6mpIT4fPPSnTwd&#10;cZQB2fUfRAl+yEELCzRUsjXFg3IgQAeeHi/cmFgKOLwO54vQg6sC7uLQ84F964Mk5+edVPodFS0y&#10;ixRLIN/Ck+Od0iYckpxNjDcuctY0VgANf3YAhuMJOIen5s6EYfn8EXvxNtpGgRPMwq0TeFnmrPJN&#10;4IS5v5hn19lmk/k/jV8/SGpWlpQbN2dt+cGfcXdS+aiKi7qUaFhp4ExISu53m0aiIwFt53acCjIx&#10;c5+HYYsAubxIyZ8F3noWO3kYLZwgD+ZOvPAix/PjNZQ6iIMsf57SHeP031NCPVA5n81HNf02N8+O&#10;17mRpGUaukfD2hRHFyOSGA1ueWmp1YQ143pSChP+UymA7jPRVrFGpKNc9bAbxs8RGfdGzjtRPoKG&#10;pQCFgRqh9cGiFvI7Rj20kRSrbwciKUbNew7/IPaDwPSd6UZON7vphvACoFKsMRqXGz32qkMn2b4G&#10;T+PP42IFf6diVtVPUZ1+HLQKm9yprZleNN1bq6fmu/wFAAD//wMAUEsDBBQABgAIAAAAIQD3bvTi&#10;3QAAAA0BAAAPAAAAZHJzL2Rvd25yZXYueG1sTI/NTsMwEITvSLyDtZW4tU6gbaoQp0JFPAClElcn&#10;duOo9jqKnR/69GxOcPtGO5qdKY6zs2zUfWg9Ckg3CTCNtVctNgIuXx/rA7AQJSppPWoBPzrAsXx8&#10;KGSu/ISfejzHhlEIhlwKMDF2OeehNtrJsPGdRrpdfe9kJNk3XPVyonBn+XOS7LmTLdIHIzt9Mrq+&#10;nQcnoL4P74dTW43TPfvOqtnY3RWtEE+r+e0VWNRz/DPDUp+qQ0mdKj+gCswK2G0T2hIFrF/2BIsj&#10;TReqiLYZES8L/n9F+QsAAP//AwBQSwECLQAUAAYACAAAACEAtoM4kv4AAADhAQAAEwAAAAAAAAAA&#10;AAAAAAAAAAAAW0NvbnRlbnRfVHlwZXNdLnhtbFBLAQItABQABgAIAAAAIQA4/SH/1gAAAJQBAAAL&#10;AAAAAAAAAAAAAAAAAC8BAABfcmVscy8ucmVsc1BLAQItABQABgAIAAAAIQCv0Vq5swIAAMQFAAAO&#10;AAAAAAAAAAAAAAAAAC4CAABkcnMvZTJvRG9jLnhtbFBLAQItABQABgAIAAAAIQD3bvTi3QAAAA0B&#10;AAAPAAAAAAAAAAAAAAAAAA0FAABkcnMvZG93bnJldi54bWxQSwUGAAAAAAQABADzAAAAFwYAAAAA&#10;" filled="f" stroked="f">
                <v:textbox inset=",7.2pt,,7.2pt">
                  <w:txbxContent>
                    <w:p w:rsidR="002067F3" w:rsidRDefault="002067F3">
                      <w:r>
                        <w:rPr>
                          <w:noProof/>
                        </w:rPr>
                        <w:drawing>
                          <wp:inline distT="0" distB="0" distL="0" distR="0">
                            <wp:extent cx="2743200" cy="3182112"/>
                            <wp:effectExtent l="25400" t="0" r="0" b="0"/>
                            <wp:docPr id="238" name="Picture 237" descr="DSC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4.jpg"/>
                                    <pic:cNvPicPr/>
                                  </pic:nvPicPr>
                                  <pic:blipFill>
                                    <a:blip r:embed="rId31"/>
                                    <a:stretch>
                                      <a:fillRect/>
                                    </a:stretch>
                                  </pic:blipFill>
                                  <pic:spPr>
                                    <a:xfrm>
                                      <a:off x="0" y="0"/>
                                      <a:ext cx="2743200" cy="3182112"/>
                                    </a:xfrm>
                                    <a:prstGeom prst="rect">
                                      <a:avLst/>
                                    </a:prstGeom>
                                  </pic:spPr>
                                </pic:pic>
                              </a:graphicData>
                            </a:graphic>
                          </wp:inline>
                        </w:drawing>
                      </w:r>
                    </w:p>
                    <w:p w:rsidR="002067F3" w:rsidRDefault="002067F3">
                      <w:r>
                        <w:rPr>
                          <w:b/>
                        </w:rPr>
                        <w:t xml:space="preserve">Food Safety and Harvest: </w:t>
                      </w:r>
                      <w:r>
                        <w:t xml:space="preserve">People and tools can </w:t>
                      </w:r>
                      <w:r w:rsidR="00DB6706">
                        <w:t>transfer</w:t>
                      </w:r>
                      <w:r>
                        <w:t xml:space="preserve"> pathogens. Harvest crews need access to hand washing facilities and toilets. Port-a-potties and sanitizer can be utilized in remote locations. In the photo below, Harmony Valley farm posts clear instructions and a dip tank of sanitizing water for field knives. Clean gloves and waterproof bibs hang ready for use. Photos Atina Diffley.</w:t>
                      </w:r>
                    </w:p>
                    <w:p w:rsidR="002067F3" w:rsidRDefault="002067F3">
                      <w:r>
                        <w:rPr>
                          <w:noProof/>
                        </w:rPr>
                        <w:drawing>
                          <wp:inline distT="0" distB="0" distL="0" distR="0">
                            <wp:extent cx="2743200" cy="4303776"/>
                            <wp:effectExtent l="25400" t="0" r="0" b="0"/>
                            <wp:docPr id="239" name="Picture 238" descr="DSC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2.jpg"/>
                                    <pic:cNvPicPr/>
                                  </pic:nvPicPr>
                                  <pic:blipFill>
                                    <a:blip r:embed="rId32"/>
                                    <a:stretch>
                                      <a:fillRect/>
                                    </a:stretch>
                                  </pic:blipFill>
                                  <pic:spPr>
                                    <a:xfrm>
                                      <a:off x="0" y="0"/>
                                      <a:ext cx="2743200" cy="4303776"/>
                                    </a:xfrm>
                                    <a:prstGeom prst="rect">
                                      <a:avLst/>
                                    </a:prstGeom>
                                  </pic:spPr>
                                </pic:pic>
                              </a:graphicData>
                            </a:graphic>
                          </wp:inline>
                        </w:drawing>
                      </w:r>
                    </w:p>
                  </w:txbxContent>
                </v:textbox>
                <w10:wrap type="tight"/>
              </v:shape>
            </w:pict>
          </mc:Fallback>
        </mc:AlternateContent>
      </w:r>
    </w:p>
    <w:p w:rsidR="00D02EDA" w:rsidRDefault="005E125B"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r>
        <w:rPr>
          <w:noProof/>
        </w:rPr>
        <mc:AlternateContent>
          <mc:Choice Requires="wps">
            <w:drawing>
              <wp:anchor distT="0" distB="0" distL="114300" distR="114300" simplePos="0" relativeHeight="251667456" behindDoc="0" locked="0" layoutInCell="1" allowOverlap="1">
                <wp:simplePos x="0" y="0"/>
                <wp:positionH relativeFrom="column">
                  <wp:posOffset>-3239770</wp:posOffset>
                </wp:positionH>
                <wp:positionV relativeFrom="paragraph">
                  <wp:posOffset>50165</wp:posOffset>
                </wp:positionV>
                <wp:extent cx="2971800" cy="4937125"/>
                <wp:effectExtent l="0" t="2540" r="1270" b="3810"/>
                <wp:wrapTight wrapText="bothSides">
                  <wp:wrapPolygon edited="0">
                    <wp:start x="0" y="0"/>
                    <wp:lineTo x="21600" y="0"/>
                    <wp:lineTo x="21600" y="21600"/>
                    <wp:lineTo x="0" y="21600"/>
                    <wp:lineTo x="0" y="0"/>
                  </wp:wrapPolygon>
                </wp:wrapTight>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3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t>Add photo:</w:t>
                            </w:r>
                          </w:p>
                          <w:p w:rsidR="002067F3" w:rsidRDefault="002067F3">
                            <w:r w:rsidRPr="00C83A8E">
                              <w:rPr>
                                <w:b/>
                              </w:rPr>
                              <w:t>Food Safety and Equipment</w:t>
                            </w:r>
                            <w:r>
                              <w:t>: Martin Diffley checks a harvest tractor for possible fluid leaks.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255.1pt;margin-top:3.95pt;width:234pt;height:38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k1tgIAAMQ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oXYRRoK2UKMHNhh0Kwd0Gdn89J1OwOy+A0MzwDnYOq66u5PFV42EXNdU7NiNUrKvGS0hvtC+9CdP&#10;RxxtQbb9B1mCH7o30gENlWpt8iAdCNChTo/n2thYCjiM4kW4DOCqgDsSXy7CaOZ80OT0vFPavGOy&#10;RXaRYgXFd/D0cKeNDYcmJxPrTcicN40TQCOeHYDheALO4am9s2G4ev6Ig3iz3CyJR6L5xiNBlnk3&#10;+Zp48zxczLLLbL3Owp/Wb0iSmpclE9bNSVsh+bPaHVU+quKsLi0bXlo4G5JWu+26UehAQdu5G8eE&#10;TMz852G4JACXF5TCiAS3Uezl8+XCIzmZefEiWHpBGN/G84DEJMufU7rjgv07JdSnOJ5BHR2d33IL&#10;3HjNjSYtN9A9Gt6mGLQBwxrRxGpwI0q3NpQ343qSChv+Uyqg3KdCO8VakY5yNcN2GD9HbJGtnLey&#10;fAQNKwkKAzVC64NFLdV3jHpoIynW3/ZUMYya9wL+QRwSYvvOdKOmm+10Q0UBUCk2GI3LtRl71b5T&#10;fFeDp/HnCXkDf6fiTtVPUR1/HLQKR+7Y1mwvmu6d1VPzXf0CAAD//wMAUEsDBBQABgAIAAAAIQCO&#10;Ydjl3AAAAAoBAAAPAAAAZHJzL2Rvd25yZXYueG1sTI/LTsMwEEX3SPyDNUjsUqdRQ0KIU6EiPoCC&#10;xNaJ3TjCHkex86Bfz7CC5dUc3XumPm7OskVPYfAoYL9LgWnsvBqwF/Dx/pqUwEKUqKT1qAV86wDH&#10;5vamlpXyK77p5Rx7RiUYKinAxDhWnIfOaCfDzo8a6Xbxk5OR4tRzNcmVyp3lWZo+cCcHpAUjR30y&#10;uvs6z05Ad51fytPQLuu1+Czazdj8glaI+7vt+QlY1Fv8g+FXn9ShIafWz6gCswKSfJ9mxAooHoER&#10;kBwyyi3lMj8Ab2r+/4XmBwAA//8DAFBLAQItABQABgAIAAAAIQC2gziS/gAAAOEBAAATAAAAAAAA&#10;AAAAAAAAAAAAAABbQ29udGVudF9UeXBlc10ueG1sUEsBAi0AFAAGAAgAAAAhADj9If/WAAAAlAEA&#10;AAsAAAAAAAAAAAAAAAAALwEAAF9yZWxzLy5yZWxzUEsBAi0AFAAGAAgAAAAhAKLLiTW2AgAAxAUA&#10;AA4AAAAAAAAAAAAAAAAALgIAAGRycy9lMm9Eb2MueG1sUEsBAi0AFAAGAAgAAAAhAI5h2OXcAAAA&#10;CgEAAA8AAAAAAAAAAAAAAAAAEAUAAGRycy9kb3ducmV2LnhtbFBLBQYAAAAABAAEAPMAAAAZBgAA&#10;AAA=&#10;" filled="f" stroked="f">
                <v:textbox inset=",7.2pt,,7.2pt">
                  <w:txbxContent>
                    <w:p w:rsidR="002067F3" w:rsidRDefault="002067F3">
                      <w:r>
                        <w:t>Add photo:</w:t>
                      </w:r>
                    </w:p>
                    <w:p w:rsidR="002067F3" w:rsidRDefault="002067F3">
                      <w:r w:rsidRPr="00C83A8E">
                        <w:rPr>
                          <w:b/>
                        </w:rPr>
                        <w:t>Food Safety and Equipment</w:t>
                      </w:r>
                      <w:r>
                        <w:t>: Martin Diffley checks a harvest tractor for possible fluid leaks.</w:t>
                      </w:r>
                    </w:p>
                  </w:txbxContent>
                </v:textbox>
                <w10:wrap type="tight"/>
              </v:shape>
            </w:pict>
          </mc:Fallback>
        </mc:AlternateContent>
      </w: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C66CD5" w:rsidRDefault="00C66CD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C66CD5" w:rsidRDefault="00C66CD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C66CD5" w:rsidRDefault="00C66CD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C66CD5" w:rsidRDefault="00C66CD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C66CD5" w:rsidRDefault="00C66CD5"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D02EDA" w:rsidRDefault="00D02EDA"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095B6D" w:rsidRPr="009C396D"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b/>
          <w:color w:val="141413"/>
          <w:szCs w:val="48"/>
        </w:rPr>
      </w:pPr>
    </w:p>
    <w:p w:rsidR="00A26A59" w:rsidRPr="00220E55" w:rsidRDefault="00A26A59" w:rsidP="00A26A59"/>
    <w:p w:rsidR="00220E55" w:rsidRDefault="00220E55" w:rsidP="00A26A59"/>
    <w:p w:rsidR="005F2B86" w:rsidRDefault="005F2B86" w:rsidP="00A26A59"/>
    <w:p w:rsidR="005F2B86" w:rsidRDefault="005F2B86" w:rsidP="00896315">
      <w:pPr>
        <w:rPr>
          <w:noProof/>
        </w:rPr>
      </w:pPr>
    </w:p>
    <w:p w:rsidR="005F2B86" w:rsidRDefault="005F2B86" w:rsidP="005F2B86">
      <w:pPr>
        <w:rPr>
          <w:noProof/>
        </w:rPr>
      </w:pPr>
    </w:p>
    <w:p w:rsidR="005F2B86" w:rsidRDefault="005F2B86" w:rsidP="005F2B86">
      <w:pPr>
        <w:rPr>
          <w:noProof/>
        </w:rPr>
      </w:pPr>
    </w:p>
    <w:p w:rsidR="005F2B86" w:rsidRDefault="005F2B86" w:rsidP="00A26A59"/>
    <w:p w:rsidR="00A26A59" w:rsidRPr="00220E55" w:rsidRDefault="00A26A59" w:rsidP="00A26A59"/>
    <w:p w:rsidR="00095B6D" w:rsidRPr="00220E55" w:rsidRDefault="00095B6D" w:rsidP="00095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
          <w:color w:val="141413"/>
        </w:rPr>
      </w:pPr>
    </w:p>
    <w:p w:rsidR="00214FE5" w:rsidRDefault="00214FE5"/>
    <w:p w:rsidR="00214FE5" w:rsidRDefault="00214FE5"/>
    <w:p w:rsidR="00214FE5" w:rsidRDefault="00214FE5"/>
    <w:p w:rsidR="00214FE5" w:rsidRDefault="00214FE5"/>
    <w:p w:rsidR="00214FE5" w:rsidRDefault="005E125B">
      <w:r>
        <w:rPr>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281305</wp:posOffset>
                </wp:positionV>
                <wp:extent cx="3657600" cy="1828800"/>
                <wp:effectExtent l="0" t="0" r="0" b="4445"/>
                <wp:wrapTight wrapText="bothSides">
                  <wp:wrapPolygon edited="0">
                    <wp:start x="0" y="0"/>
                    <wp:lineTo x="21600" y="0"/>
                    <wp:lineTo x="21600" y="21600"/>
                    <wp:lineTo x="0" y="21600"/>
                    <wp:lineTo x="0" y="0"/>
                  </wp:wrapPolygon>
                </wp:wrapTight>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7F3" w:rsidRDefault="002067F3">
                            <w:r>
                              <w:rPr>
                                <w:noProof/>
                              </w:rPr>
                              <w:drawing>
                                <wp:inline distT="0" distB="0" distL="0" distR="0">
                                  <wp:extent cx="3582438" cy="1507787"/>
                                  <wp:effectExtent l="25400" t="0" r="0" b="0"/>
                                  <wp:docPr id="240" name="Picture 239" descr="DSC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1.jpg"/>
                                          <pic:cNvPicPr/>
                                        </pic:nvPicPr>
                                        <pic:blipFill>
                                          <a:blip r:embed="rId33"/>
                                          <a:stretch>
                                            <a:fillRect/>
                                          </a:stretch>
                                        </pic:blipFill>
                                        <pic:spPr>
                                          <a:xfrm>
                                            <a:off x="0" y="0"/>
                                            <a:ext cx="3586981" cy="150969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margin-left:36pt;margin-top:22.15pt;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PtQIAAMQFAAAOAAAAZHJzL2Uyb0RvYy54bWysVFtvmzAUfp+0/2D5nXIpIYBKqjaEaVJ3&#10;kdr9AAdMsAY2s51AN+2/79gkKW01adrmB8vHPv7O7Tvn6nrsWnSgUjHBM+xfeBhRXoqK8V2GvzwU&#10;ToyR0oRXpBWcZviRKny9evvmauhTGohGtBWVCEC4Soc+w43Wfeq6qmxoR9SF6CmHx1rIjmgQ5c6t&#10;JBkAvWvdwPMidxCy6qUoqVJwm0+PeGXx65qW+lNdK6pRm2HwTdtd2n1rdnd1RdKdJH3DyqMb5C+8&#10;6AjjYPQMlRNN0F6yV1AdK6VQotYXpehcUdespDYGiMb3XkRz35Ce2lggOao/p0n9P9jy4+GzRKyC&#10;2vkYcdJBjR7oqNGtGFFg8zP0KgW1+x4U9Qj3oGtjVf2dKL8qxMW6IXxHb6QUQ0NJBf75JrPu7Kup&#10;iEqVAdkOH0QFdsheCws01rIzyYN0IECHOj2ea2N8KeHyMlosIw+eSnjz4yCOQTA2SHr63kul31HR&#10;IXPIsITiW3hyuFN6Uj2pGGtcFKxtLQFa/uwCMKcbMA5fzZtxw9bzR+Ilm3gTh04YRBsn9PLcuSnW&#10;oRMV/nKRX+brde7/NHb9MG1YVVFuzJy45Yd/VrsjyydWnNmlRMsqA2dcUnK3XbcSHQhwu7DrmJCZ&#10;mvvcDZsviOVFSH4QerdB4hRRvHTCIlw4ydKLHc9PbpPIC5MwL56HdMc4/feQ0JDhZBEsJjb9NjbP&#10;rtexkbRjGqZHy7oMAx1gGSWSGg5ueGXPmrB2Os9SYdx/SgWU+1Roy1hD0omuetyOtjmeOmErqkfg&#10;sBTAMGAjjD44NEJ+x2iAMZJh9W1PJMWofc+hDxI/DM3cmQtyLmznAuElQGVYYzQd13qaVftesl0D&#10;lqbO4+IGeqdmltWmryavjh0Ho8IGdxxrZhbNZav1NHxXvwAAAP//AwBQSwMEFAAGAAgAAAAhADUu&#10;Y43dAAAACQEAAA8AAABkcnMvZG93bnJldi54bWxMj81OwzAQhO9IvIO1SNyoQxKaKMSpUBEPQKnE&#10;1YndOMJeR7HzQ5+e5QTH2VnNfFMfNmfZoqcweBTwuEuAaey8GrAXcP54eyiBhShRSetRC/jWAQ7N&#10;7U0tK+VXfNfLKfaMQjBUUoCJcaw4D53RToadHzWSd/GTk5Hk1HM1yZXCneVpkuy5kwNSg5GjPhrd&#10;fZ1mJ6C7zq/lcWiX9Vp8Fu1m7NMFrRD3d9vLM7Cot/j3DL/4hA4NMbV+RhWYFVCkNCUKyPMMGPn7&#10;vKRDKyDL0gx4U/P/C5ofAAAA//8DAFBLAQItABQABgAIAAAAIQC2gziS/gAAAOEBAAATAAAAAAAA&#10;AAAAAAAAAAAAAABbQ29udGVudF9UeXBlc10ueG1sUEsBAi0AFAAGAAgAAAAhADj9If/WAAAAlAEA&#10;AAsAAAAAAAAAAAAAAAAALwEAAF9yZWxzLy5yZWxzUEsBAi0AFAAGAAgAAAAhAP9J3w+1AgAAxAUA&#10;AA4AAAAAAAAAAAAAAAAALgIAAGRycy9lMm9Eb2MueG1sUEsBAi0AFAAGAAgAAAAhADUuY43dAAAA&#10;CQEAAA8AAAAAAAAAAAAAAAAADwUAAGRycy9kb3ducmV2LnhtbFBLBQYAAAAABAAEAPMAAAAZBgAA&#10;AAA=&#10;" filled="f" stroked="f">
                <v:textbox inset=",7.2pt,,7.2pt">
                  <w:txbxContent>
                    <w:p w:rsidR="002067F3" w:rsidRDefault="002067F3">
                      <w:r>
                        <w:rPr>
                          <w:noProof/>
                        </w:rPr>
                        <w:drawing>
                          <wp:inline distT="0" distB="0" distL="0" distR="0">
                            <wp:extent cx="3582438" cy="1507787"/>
                            <wp:effectExtent l="25400" t="0" r="0" b="0"/>
                            <wp:docPr id="240" name="Picture 239" descr="DSC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1.jpg"/>
                                    <pic:cNvPicPr/>
                                  </pic:nvPicPr>
                                  <pic:blipFill>
                                    <a:blip r:embed="rId33"/>
                                    <a:stretch>
                                      <a:fillRect/>
                                    </a:stretch>
                                  </pic:blipFill>
                                  <pic:spPr>
                                    <a:xfrm>
                                      <a:off x="0" y="0"/>
                                      <a:ext cx="3586981" cy="1509699"/>
                                    </a:xfrm>
                                    <a:prstGeom prst="rect">
                                      <a:avLst/>
                                    </a:prstGeom>
                                  </pic:spPr>
                                </pic:pic>
                              </a:graphicData>
                            </a:graphic>
                          </wp:inline>
                        </w:drawing>
                      </w:r>
                    </w:p>
                  </w:txbxContent>
                </v:textbox>
                <w10:wrap type="tight"/>
              </v:shape>
            </w:pict>
          </mc:Fallback>
        </mc:AlternateContent>
      </w:r>
    </w:p>
    <w:p w:rsidR="00214FE5" w:rsidRDefault="00214FE5"/>
    <w:p w:rsidR="00214FE5" w:rsidRDefault="00214FE5"/>
    <w:p w:rsidR="00214FE5" w:rsidRDefault="00214FE5"/>
    <w:p w:rsidR="00214FE5" w:rsidRDefault="00214FE5"/>
    <w:p w:rsidR="00214FE5" w:rsidRDefault="00214FE5"/>
    <w:p w:rsidR="00214FE5" w:rsidRDefault="00214FE5"/>
    <w:p w:rsidR="00214FE5" w:rsidRDefault="00214FE5"/>
    <w:p w:rsidR="00214FE5" w:rsidRDefault="00214FE5"/>
    <w:p w:rsidR="00214FE5" w:rsidRDefault="00214FE5"/>
    <w:p w:rsidR="00214FE5" w:rsidRDefault="00214FE5"/>
    <w:p w:rsidR="008910A1" w:rsidRPr="00220E55" w:rsidRDefault="00BA6F31">
      <w:r>
        <w:rPr>
          <w:rFonts w:ascii="Arial" w:hAnsi="Arial" w:cs="Arial"/>
          <w:b/>
          <w:bCs/>
          <w:color w:val="141413"/>
          <w:sz w:val="20"/>
          <w:szCs w:val="20"/>
        </w:rPr>
        <w:t xml:space="preserve">Section 3 Harvest Authors: </w:t>
      </w:r>
      <w:r w:rsidRPr="00BA6F31">
        <w:rPr>
          <w:rFonts w:ascii="Arial" w:hAnsi="Arial" w:cs="Arial"/>
          <w:bCs/>
          <w:color w:val="141413"/>
          <w:sz w:val="20"/>
          <w:szCs w:val="20"/>
        </w:rPr>
        <w:t>Atina Diffley,</w:t>
      </w:r>
      <w:r>
        <w:rPr>
          <w:rFonts w:ascii="Arial" w:hAnsi="Arial" w:cs="Arial"/>
          <w:b/>
          <w:bCs/>
          <w:color w:val="141413"/>
          <w:sz w:val="20"/>
          <w:szCs w:val="20"/>
        </w:rPr>
        <w:t xml:space="preserve"> </w:t>
      </w:r>
      <w:r>
        <w:rPr>
          <w:rFonts w:ascii="Arial" w:hAnsi="Arial" w:cs="Arial"/>
          <w:color w:val="141413"/>
          <w:sz w:val="20"/>
          <w:szCs w:val="20"/>
        </w:rPr>
        <w:t>Amanda Korane</w:t>
      </w:r>
    </w:p>
    <w:sectPr w:rsidR="008910A1" w:rsidRPr="00220E55" w:rsidSect="00E6053D">
      <w:footerReference w:type="even" r:id="rId34"/>
      <w:footerReference w:type="default" r:id="rId35"/>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A88" w:rsidRDefault="009D7A88">
      <w:pPr>
        <w:spacing w:after="0"/>
      </w:pPr>
      <w:r>
        <w:separator/>
      </w:r>
    </w:p>
  </w:endnote>
  <w:endnote w:type="continuationSeparator" w:id="0">
    <w:p w:rsidR="009D7A88" w:rsidRDefault="009D7A88">
      <w:pPr>
        <w:spacing w:after="0"/>
      </w:pPr>
      <w:r>
        <w:continuationSeparator/>
      </w:r>
    </w:p>
  </w:endnote>
  <w:endnote w:id="1">
    <w:p w:rsidR="002067F3" w:rsidRPr="00F942BB" w:rsidRDefault="002067F3" w:rsidP="00214FE5">
      <w:pPr>
        <w:pStyle w:val="Heading3"/>
        <w:spacing w:before="2" w:after="2"/>
        <w:rPr>
          <w:rFonts w:asciiTheme="minorHAnsi" w:hAnsiTheme="minorHAnsi"/>
          <w:b w:val="0"/>
          <w:sz w:val="20"/>
        </w:rPr>
      </w:pPr>
      <w:r w:rsidRPr="00F942BB">
        <w:rPr>
          <w:rStyle w:val="EndnoteReference"/>
          <w:rFonts w:asciiTheme="minorHAnsi" w:hAnsiTheme="minorHAnsi"/>
          <w:b w:val="0"/>
          <w:sz w:val="20"/>
        </w:rPr>
        <w:endnoteRef/>
      </w:r>
      <w:r w:rsidRPr="00F942BB">
        <w:rPr>
          <w:rFonts w:asciiTheme="minorHAnsi" w:hAnsiTheme="minorHAnsi"/>
          <w:b w:val="0"/>
          <w:sz w:val="20"/>
        </w:rPr>
        <w:t xml:space="preserve"> </w:t>
      </w:r>
      <w:r w:rsidRPr="00F942BB">
        <w:rPr>
          <w:rFonts w:asciiTheme="minorHAnsi" w:hAnsiTheme="minorHAnsi"/>
          <w:b w:val="0"/>
          <w:sz w:val="20"/>
          <w:szCs w:val="24"/>
        </w:rPr>
        <w:t>Postharvest Handling and Cooling of Fresh Fruits,</w:t>
      </w:r>
      <w:r w:rsidRPr="00F942BB">
        <w:rPr>
          <w:rFonts w:asciiTheme="minorHAnsi" w:hAnsiTheme="minorHAnsi"/>
          <w:b w:val="0"/>
          <w:sz w:val="20"/>
        </w:rPr>
        <w:t xml:space="preserve"> </w:t>
      </w:r>
      <w:r w:rsidRPr="00F942BB">
        <w:rPr>
          <w:rFonts w:asciiTheme="minorHAnsi" w:hAnsiTheme="minorHAnsi"/>
          <w:b w:val="0"/>
          <w:sz w:val="20"/>
          <w:szCs w:val="24"/>
        </w:rPr>
        <w:t>Vegetables, and Flowers for Small Farms</w:t>
      </w:r>
      <w:r w:rsidRPr="00F942BB">
        <w:rPr>
          <w:rFonts w:asciiTheme="minorHAnsi" w:hAnsiTheme="minorHAnsi"/>
          <w:b w:val="0"/>
          <w:sz w:val="20"/>
        </w:rPr>
        <w:t>, L. G. Wilson, Extension Postharvest Horticulturist, M. D. Boyette, Extension Biological &amp; Agricultural Engineer, E. A. Estes, Extension Agricultural &amp; Resource Economist, Department of Horticultural Science, North Carolina Cooperative Extension Service, July 1999</w:t>
      </w:r>
    </w:p>
  </w:endnote>
  <w:endnote w:id="2">
    <w:p w:rsidR="002067F3" w:rsidRPr="00F942BB" w:rsidRDefault="002067F3" w:rsidP="009A613C">
      <w:pPr>
        <w:pStyle w:val="EndnoteText"/>
        <w:rPr>
          <w:sz w:val="20"/>
        </w:rPr>
      </w:pPr>
      <w:r w:rsidRPr="00F942BB">
        <w:rPr>
          <w:rStyle w:val="EndnoteReference"/>
          <w:sz w:val="20"/>
        </w:rPr>
        <w:endnoteRef/>
      </w:r>
      <w:r w:rsidRPr="00F942BB">
        <w:rPr>
          <w:sz w:val="20"/>
        </w:rPr>
        <w:t xml:space="preserve"> </w:t>
      </w:r>
      <w:r w:rsidRPr="00F942BB">
        <w:rPr>
          <w:rFonts w:cs="Arial"/>
          <w:color w:val="141413"/>
          <w:sz w:val="20"/>
          <w:szCs w:val="18"/>
        </w:rPr>
        <w:t xml:space="preserve">Local and Fresh Foods in the U.S. 2007. </w:t>
      </w:r>
      <w:r w:rsidRPr="00F942BB">
        <w:rPr>
          <w:rFonts w:cs="Arial"/>
          <w:i/>
          <w:iCs/>
          <w:color w:val="141413"/>
          <w:sz w:val="20"/>
          <w:szCs w:val="18"/>
        </w:rPr>
        <w:t>Packaged Facts</w:t>
      </w:r>
      <w:r w:rsidRPr="00F942BB">
        <w:rPr>
          <w:rFonts w:cs="Arial"/>
          <w:color w:val="141413"/>
          <w:sz w:val="20"/>
          <w:szCs w:val="18"/>
        </w:rPr>
        <w:t>. May 1, 2007.</w:t>
      </w:r>
    </w:p>
  </w:endnote>
  <w:endnote w:id="3">
    <w:p w:rsidR="002067F3" w:rsidRPr="00F942BB" w:rsidRDefault="002067F3">
      <w:pPr>
        <w:pStyle w:val="EndnoteText"/>
        <w:rPr>
          <w:sz w:val="20"/>
        </w:rPr>
      </w:pPr>
      <w:r w:rsidRPr="00F942BB">
        <w:rPr>
          <w:rStyle w:val="EndnoteReference"/>
          <w:sz w:val="20"/>
        </w:rPr>
        <w:endnoteRef/>
      </w:r>
      <w:r w:rsidRPr="00F942BB">
        <w:rPr>
          <w:sz w:val="20"/>
        </w:rPr>
        <w:t xml:space="preserve"> </w:t>
      </w:r>
      <w:r w:rsidRPr="00F942BB">
        <w:rPr>
          <w:rFonts w:cs="Arial"/>
          <w:color w:val="141413"/>
          <w:sz w:val="20"/>
          <w:szCs w:val="18"/>
        </w:rPr>
        <w:t>Sustain. 2007. Organic Harvest, An Action Plan for Local, Organic, and Family Farmed Foods.</w:t>
      </w:r>
    </w:p>
  </w:endnote>
  <w:endnote w:id="4">
    <w:p w:rsidR="002067F3" w:rsidRPr="00F942BB" w:rsidRDefault="002067F3">
      <w:pPr>
        <w:pStyle w:val="EndnoteText"/>
        <w:rPr>
          <w:sz w:val="20"/>
        </w:rPr>
      </w:pPr>
      <w:r w:rsidRPr="00F942BB">
        <w:rPr>
          <w:rStyle w:val="EndnoteReference"/>
          <w:sz w:val="20"/>
        </w:rPr>
        <w:endnoteRef/>
      </w:r>
      <w:r w:rsidRPr="00F942BB">
        <w:rPr>
          <w:sz w:val="20"/>
        </w:rPr>
        <w:t xml:space="preserve"> </w:t>
      </w:r>
      <w:r w:rsidRPr="00F942BB">
        <w:rPr>
          <w:rFonts w:cs="Arial"/>
          <w:color w:val="141413"/>
          <w:sz w:val="20"/>
          <w:szCs w:val="18"/>
        </w:rPr>
        <w:t xml:space="preserve">Roosevelt, M. 2005. What’s Cooking On Campus. </w:t>
      </w:r>
      <w:r w:rsidRPr="00F942BB">
        <w:rPr>
          <w:rFonts w:cs="Arial"/>
          <w:i/>
          <w:iCs/>
          <w:color w:val="141413"/>
          <w:sz w:val="20"/>
          <w:szCs w:val="18"/>
        </w:rPr>
        <w:t>Time: Nov. 1, 2007.</w:t>
      </w:r>
    </w:p>
  </w:endnote>
  <w:endnote w:id="5">
    <w:p w:rsidR="002067F3" w:rsidRPr="00F942BB" w:rsidRDefault="002067F3">
      <w:pPr>
        <w:pStyle w:val="EndnoteText"/>
        <w:rPr>
          <w:sz w:val="20"/>
        </w:rPr>
      </w:pPr>
      <w:r w:rsidRPr="00F942BB">
        <w:rPr>
          <w:rStyle w:val="EndnoteReference"/>
          <w:sz w:val="20"/>
        </w:rPr>
        <w:endnoteRef/>
      </w:r>
      <w:r w:rsidRPr="00F942BB">
        <w:rPr>
          <w:sz w:val="20"/>
        </w:rPr>
        <w:t xml:space="preserve"> </w:t>
      </w:r>
      <w:r w:rsidRPr="00F942BB">
        <w:rPr>
          <w:rFonts w:cs="Arial"/>
          <w:color w:val="141413"/>
          <w:sz w:val="20"/>
          <w:szCs w:val="18"/>
        </w:rPr>
        <w:t>Birkerts, E. 2002. The local market opportunity for organic produce: An objective business analysis. The Prairie Partners Group, LLC.</w:t>
      </w:r>
    </w:p>
  </w:endnote>
  <w:endnote w:id="6">
    <w:p w:rsidR="002067F3" w:rsidRPr="00F942BB" w:rsidRDefault="002067F3">
      <w:pPr>
        <w:pStyle w:val="EndnoteText"/>
        <w:rPr>
          <w:sz w:val="20"/>
        </w:rPr>
      </w:pPr>
      <w:r w:rsidRPr="00F942BB">
        <w:rPr>
          <w:rStyle w:val="EndnoteReference"/>
          <w:sz w:val="20"/>
        </w:rPr>
        <w:endnoteRef/>
      </w:r>
      <w:r w:rsidRPr="00F942BB">
        <w:rPr>
          <w:sz w:val="20"/>
        </w:rPr>
        <w:t xml:space="preserve"> </w:t>
      </w:r>
      <w:r w:rsidRPr="00F942BB">
        <w:rPr>
          <w:rFonts w:cs="Arial"/>
          <w:color w:val="141413"/>
          <w:sz w:val="20"/>
          <w:szCs w:val="18"/>
        </w:rPr>
        <w:t>Iowa State University. 2005. Produce Profitability Calculator.  http://www.extension.iastate.edu/hrim/localfoods/calculator/index.cfm?fa=c.formLogin</w:t>
      </w:r>
    </w:p>
  </w:endnote>
  <w:endnote w:id="7">
    <w:p w:rsidR="002067F3" w:rsidRDefault="002067F3" w:rsidP="00F942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F942BB">
        <w:rPr>
          <w:rStyle w:val="EndnoteReference"/>
          <w:sz w:val="20"/>
        </w:rPr>
        <w:endnoteRef/>
      </w:r>
      <w:r w:rsidRPr="00F942BB">
        <w:rPr>
          <w:sz w:val="20"/>
        </w:rPr>
        <w:t xml:space="preserve"> IFOAM. 2007. The Principles of Organic Agriculture. http://www.ifoam.org/about_ifoam/principles/index. html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6EA" w:rsidRDefault="00DE06EA" w:rsidP="00F475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06EA" w:rsidRDefault="00DE06EA" w:rsidP="00DE06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6EA" w:rsidRDefault="00DE06EA" w:rsidP="00F475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125B">
      <w:rPr>
        <w:rStyle w:val="PageNumber"/>
        <w:noProof/>
      </w:rPr>
      <w:t>1</w:t>
    </w:r>
    <w:r>
      <w:rPr>
        <w:rStyle w:val="PageNumber"/>
      </w:rPr>
      <w:fldChar w:fldCharType="end"/>
    </w:r>
  </w:p>
  <w:p w:rsidR="00DE06EA" w:rsidRDefault="00DE06EA" w:rsidP="00DE06E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A88" w:rsidRDefault="009D7A88">
      <w:pPr>
        <w:spacing w:after="0"/>
      </w:pPr>
      <w:r>
        <w:separator/>
      </w:r>
    </w:p>
  </w:footnote>
  <w:footnote w:type="continuationSeparator" w:id="0">
    <w:p w:rsidR="009D7A88" w:rsidRDefault="009D7A8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7CB"/>
    <w:multiLevelType w:val="hybridMultilevel"/>
    <w:tmpl w:val="7DFCC9C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21271AE1"/>
    <w:multiLevelType w:val="hybridMultilevel"/>
    <w:tmpl w:val="B66CD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AA10342"/>
    <w:multiLevelType w:val="hybridMultilevel"/>
    <w:tmpl w:val="0908E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4B34295"/>
    <w:multiLevelType w:val="hybridMultilevel"/>
    <w:tmpl w:val="87E8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697B63"/>
    <w:multiLevelType w:val="hybridMultilevel"/>
    <w:tmpl w:val="B002BE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7E56850"/>
    <w:multiLevelType w:val="hybridMultilevel"/>
    <w:tmpl w:val="00BE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B6D"/>
    <w:rsid w:val="000132B6"/>
    <w:rsid w:val="00014B5C"/>
    <w:rsid w:val="0002432A"/>
    <w:rsid w:val="00025684"/>
    <w:rsid w:val="00044236"/>
    <w:rsid w:val="00095B6D"/>
    <w:rsid w:val="000E4A59"/>
    <w:rsid w:val="000F10BF"/>
    <w:rsid w:val="00100823"/>
    <w:rsid w:val="001875B2"/>
    <w:rsid w:val="001B5A8A"/>
    <w:rsid w:val="001C2D47"/>
    <w:rsid w:val="002067F3"/>
    <w:rsid w:val="00214FE5"/>
    <w:rsid w:val="00220E55"/>
    <w:rsid w:val="002357ED"/>
    <w:rsid w:val="00273C68"/>
    <w:rsid w:val="00280754"/>
    <w:rsid w:val="003B2423"/>
    <w:rsid w:val="003E0D71"/>
    <w:rsid w:val="00433C77"/>
    <w:rsid w:val="004431BA"/>
    <w:rsid w:val="00474088"/>
    <w:rsid w:val="00491D12"/>
    <w:rsid w:val="005745C1"/>
    <w:rsid w:val="00594C51"/>
    <w:rsid w:val="005A4C07"/>
    <w:rsid w:val="005A6AC3"/>
    <w:rsid w:val="005E125B"/>
    <w:rsid w:val="005E4C3C"/>
    <w:rsid w:val="005F2B86"/>
    <w:rsid w:val="0065228A"/>
    <w:rsid w:val="0065270E"/>
    <w:rsid w:val="0066261C"/>
    <w:rsid w:val="00662EEF"/>
    <w:rsid w:val="006E3E68"/>
    <w:rsid w:val="00732360"/>
    <w:rsid w:val="00780BB1"/>
    <w:rsid w:val="007821C4"/>
    <w:rsid w:val="00795D2B"/>
    <w:rsid w:val="007B708C"/>
    <w:rsid w:val="00845BEE"/>
    <w:rsid w:val="00864B23"/>
    <w:rsid w:val="008910A1"/>
    <w:rsid w:val="00896315"/>
    <w:rsid w:val="008B564E"/>
    <w:rsid w:val="008C488C"/>
    <w:rsid w:val="00920F23"/>
    <w:rsid w:val="009504F6"/>
    <w:rsid w:val="009A613C"/>
    <w:rsid w:val="009A7AC6"/>
    <w:rsid w:val="009B0B8B"/>
    <w:rsid w:val="009C396D"/>
    <w:rsid w:val="009D7A88"/>
    <w:rsid w:val="009E1300"/>
    <w:rsid w:val="009F2470"/>
    <w:rsid w:val="00A10E94"/>
    <w:rsid w:val="00A17D74"/>
    <w:rsid w:val="00A26A59"/>
    <w:rsid w:val="00AC652F"/>
    <w:rsid w:val="00AF5E6D"/>
    <w:rsid w:val="00B11FB6"/>
    <w:rsid w:val="00B1250D"/>
    <w:rsid w:val="00B97C7E"/>
    <w:rsid w:val="00BA6F31"/>
    <w:rsid w:val="00BE3456"/>
    <w:rsid w:val="00C2377F"/>
    <w:rsid w:val="00C23B10"/>
    <w:rsid w:val="00C60B62"/>
    <w:rsid w:val="00C66CD5"/>
    <w:rsid w:val="00C83A8E"/>
    <w:rsid w:val="00C8493D"/>
    <w:rsid w:val="00C93DB6"/>
    <w:rsid w:val="00CC6BDA"/>
    <w:rsid w:val="00CE63E8"/>
    <w:rsid w:val="00CF762B"/>
    <w:rsid w:val="00D02EDA"/>
    <w:rsid w:val="00D0611C"/>
    <w:rsid w:val="00D55F8C"/>
    <w:rsid w:val="00D62330"/>
    <w:rsid w:val="00D93AF8"/>
    <w:rsid w:val="00DB6706"/>
    <w:rsid w:val="00DE06EA"/>
    <w:rsid w:val="00DF5741"/>
    <w:rsid w:val="00E00224"/>
    <w:rsid w:val="00E24D2A"/>
    <w:rsid w:val="00E36967"/>
    <w:rsid w:val="00E4261A"/>
    <w:rsid w:val="00E44BD2"/>
    <w:rsid w:val="00E6053D"/>
    <w:rsid w:val="00E874F9"/>
    <w:rsid w:val="00EB7E71"/>
    <w:rsid w:val="00EC0CF6"/>
    <w:rsid w:val="00EC35B5"/>
    <w:rsid w:val="00F304CF"/>
    <w:rsid w:val="00F327AD"/>
    <w:rsid w:val="00F42FBB"/>
    <w:rsid w:val="00F44182"/>
    <w:rsid w:val="00F504FA"/>
    <w:rsid w:val="00F64F27"/>
    <w:rsid w:val="00F6797D"/>
    <w:rsid w:val="00F925D2"/>
    <w:rsid w:val="00F942BB"/>
    <w:rsid w:val="00F94AE8"/>
    <w:rsid w:val="00FB52B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095B6D"/>
  </w:style>
  <w:style w:type="paragraph" w:styleId="Heading3">
    <w:name w:val="heading 3"/>
    <w:basedOn w:val="Normal"/>
    <w:link w:val="Heading3Char"/>
    <w:uiPriority w:val="9"/>
    <w:rsid w:val="00214FE5"/>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C92F34"/>
    <w:rPr>
      <w:rFonts w:ascii="Lucida Grande" w:hAnsi="Lucida Grande"/>
      <w:sz w:val="18"/>
      <w:szCs w:val="18"/>
    </w:rPr>
  </w:style>
  <w:style w:type="character" w:customStyle="1" w:styleId="BalloonTextChar4">
    <w:name w:val="Balloon Text Char"/>
    <w:basedOn w:val="DefaultParagraphFont"/>
    <w:uiPriority w:val="99"/>
    <w:semiHidden/>
    <w:rsid w:val="00C92F34"/>
    <w:rPr>
      <w:rFonts w:ascii="Lucida Grande" w:hAnsi="Lucida Grande"/>
      <w:sz w:val="18"/>
      <w:szCs w:val="18"/>
    </w:rPr>
  </w:style>
  <w:style w:type="character" w:customStyle="1" w:styleId="BalloonTextChar5">
    <w:name w:val="Balloon Text Char"/>
    <w:basedOn w:val="DefaultParagraphFont"/>
    <w:uiPriority w:val="99"/>
    <w:semiHidden/>
    <w:rsid w:val="00F4029D"/>
    <w:rPr>
      <w:rFonts w:ascii="Lucida Grande" w:hAnsi="Lucida Grande"/>
      <w:sz w:val="18"/>
      <w:szCs w:val="18"/>
    </w:rPr>
  </w:style>
  <w:style w:type="character" w:customStyle="1" w:styleId="BalloonTextChar6">
    <w:name w:val="Balloon Text Char"/>
    <w:basedOn w:val="DefaultParagraphFont"/>
    <w:uiPriority w:val="99"/>
    <w:semiHidden/>
    <w:rsid w:val="004A1EBD"/>
    <w:rPr>
      <w:rFonts w:ascii="Lucida Grande" w:hAnsi="Lucida Grande" w:cs="Lucida Grande"/>
      <w:sz w:val="18"/>
      <w:szCs w:val="18"/>
    </w:rPr>
  </w:style>
  <w:style w:type="character" w:customStyle="1" w:styleId="BalloonTextChar7">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ListParagraph">
    <w:name w:val="List Paragraph"/>
    <w:basedOn w:val="Normal"/>
    <w:rsid w:val="00E6053D"/>
    <w:pPr>
      <w:ind w:left="720"/>
      <w:contextualSpacing/>
    </w:pPr>
  </w:style>
  <w:style w:type="paragraph" w:styleId="EndnoteText">
    <w:name w:val="endnote text"/>
    <w:basedOn w:val="Normal"/>
    <w:link w:val="EndnoteTextChar"/>
    <w:uiPriority w:val="99"/>
    <w:semiHidden/>
    <w:unhideWhenUsed/>
    <w:rsid w:val="00D55F8C"/>
    <w:pPr>
      <w:spacing w:after="0"/>
    </w:pPr>
  </w:style>
  <w:style w:type="character" w:customStyle="1" w:styleId="EndnoteTextChar">
    <w:name w:val="Endnote Text Char"/>
    <w:basedOn w:val="DefaultParagraphFont"/>
    <w:link w:val="EndnoteText"/>
    <w:uiPriority w:val="99"/>
    <w:semiHidden/>
    <w:rsid w:val="00D55F8C"/>
  </w:style>
  <w:style w:type="character" w:styleId="EndnoteReference">
    <w:name w:val="endnote reference"/>
    <w:basedOn w:val="DefaultParagraphFont"/>
    <w:uiPriority w:val="99"/>
    <w:semiHidden/>
    <w:unhideWhenUsed/>
    <w:rsid w:val="00D55F8C"/>
    <w:rPr>
      <w:vertAlign w:val="superscript"/>
    </w:rPr>
  </w:style>
  <w:style w:type="character" w:customStyle="1" w:styleId="Heading3Char">
    <w:name w:val="Heading 3 Char"/>
    <w:basedOn w:val="DefaultParagraphFont"/>
    <w:link w:val="Heading3"/>
    <w:uiPriority w:val="9"/>
    <w:rsid w:val="00214FE5"/>
    <w:rPr>
      <w:rFonts w:ascii="Times" w:hAnsi="Times"/>
      <w:b/>
      <w:sz w:val="27"/>
      <w:szCs w:val="20"/>
    </w:rPr>
  </w:style>
  <w:style w:type="paragraph" w:styleId="Footer">
    <w:name w:val="footer"/>
    <w:basedOn w:val="Normal"/>
    <w:link w:val="FooterChar"/>
    <w:rsid w:val="00DE06EA"/>
    <w:pPr>
      <w:tabs>
        <w:tab w:val="center" w:pos="4320"/>
        <w:tab w:val="right" w:pos="8640"/>
      </w:tabs>
      <w:spacing w:after="0"/>
    </w:pPr>
  </w:style>
  <w:style w:type="character" w:customStyle="1" w:styleId="FooterChar">
    <w:name w:val="Footer Char"/>
    <w:basedOn w:val="DefaultParagraphFont"/>
    <w:link w:val="Footer"/>
    <w:rsid w:val="00DE06EA"/>
  </w:style>
  <w:style w:type="character" w:styleId="PageNumber">
    <w:name w:val="page number"/>
    <w:basedOn w:val="DefaultParagraphFont"/>
    <w:rsid w:val="00DE06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095B6D"/>
  </w:style>
  <w:style w:type="paragraph" w:styleId="Heading3">
    <w:name w:val="heading 3"/>
    <w:basedOn w:val="Normal"/>
    <w:link w:val="Heading3Char"/>
    <w:uiPriority w:val="9"/>
    <w:rsid w:val="00214FE5"/>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52B3F"/>
    <w:rPr>
      <w:rFonts w:ascii="Lucida Grande" w:hAnsi="Lucida Grande"/>
      <w:sz w:val="18"/>
      <w:szCs w:val="18"/>
    </w:rPr>
  </w:style>
  <w:style w:type="character" w:customStyle="1" w:styleId="BalloonTextChar">
    <w:name w:val="Balloon Text Char"/>
    <w:basedOn w:val="DefaultParagraphFont"/>
    <w:uiPriority w:val="99"/>
    <w:semiHidden/>
    <w:rsid w:val="00481814"/>
    <w:rPr>
      <w:rFonts w:ascii="Lucida Grande" w:hAnsi="Lucida Grande"/>
      <w:sz w:val="18"/>
      <w:szCs w:val="18"/>
    </w:rPr>
  </w:style>
  <w:style w:type="character" w:customStyle="1" w:styleId="BalloonTextChar0">
    <w:name w:val="Balloon Text Char"/>
    <w:basedOn w:val="DefaultParagraphFont"/>
    <w:uiPriority w:val="99"/>
    <w:semiHidden/>
    <w:rsid w:val="00481814"/>
    <w:rPr>
      <w:rFonts w:ascii="Lucida Grande" w:hAnsi="Lucida Grande"/>
      <w:sz w:val="18"/>
      <w:szCs w:val="18"/>
    </w:rPr>
  </w:style>
  <w:style w:type="character" w:customStyle="1" w:styleId="BalloonTextChar2">
    <w:name w:val="Balloon Text Char"/>
    <w:basedOn w:val="DefaultParagraphFont"/>
    <w:uiPriority w:val="99"/>
    <w:semiHidden/>
    <w:rsid w:val="00481814"/>
    <w:rPr>
      <w:rFonts w:ascii="Lucida Grande" w:hAnsi="Lucida Grande"/>
      <w:sz w:val="18"/>
      <w:szCs w:val="18"/>
    </w:rPr>
  </w:style>
  <w:style w:type="character" w:customStyle="1" w:styleId="BalloonTextChar3">
    <w:name w:val="Balloon Text Char"/>
    <w:basedOn w:val="DefaultParagraphFont"/>
    <w:uiPriority w:val="99"/>
    <w:semiHidden/>
    <w:rsid w:val="00C92F34"/>
    <w:rPr>
      <w:rFonts w:ascii="Lucida Grande" w:hAnsi="Lucida Grande"/>
      <w:sz w:val="18"/>
      <w:szCs w:val="18"/>
    </w:rPr>
  </w:style>
  <w:style w:type="character" w:customStyle="1" w:styleId="BalloonTextChar4">
    <w:name w:val="Balloon Text Char"/>
    <w:basedOn w:val="DefaultParagraphFont"/>
    <w:uiPriority w:val="99"/>
    <w:semiHidden/>
    <w:rsid w:val="00C92F34"/>
    <w:rPr>
      <w:rFonts w:ascii="Lucida Grande" w:hAnsi="Lucida Grande"/>
      <w:sz w:val="18"/>
      <w:szCs w:val="18"/>
    </w:rPr>
  </w:style>
  <w:style w:type="character" w:customStyle="1" w:styleId="BalloonTextChar5">
    <w:name w:val="Balloon Text Char"/>
    <w:basedOn w:val="DefaultParagraphFont"/>
    <w:uiPriority w:val="99"/>
    <w:semiHidden/>
    <w:rsid w:val="00F4029D"/>
    <w:rPr>
      <w:rFonts w:ascii="Lucida Grande" w:hAnsi="Lucida Grande"/>
      <w:sz w:val="18"/>
      <w:szCs w:val="18"/>
    </w:rPr>
  </w:style>
  <w:style w:type="character" w:customStyle="1" w:styleId="BalloonTextChar6">
    <w:name w:val="Balloon Text Char"/>
    <w:basedOn w:val="DefaultParagraphFont"/>
    <w:uiPriority w:val="99"/>
    <w:semiHidden/>
    <w:rsid w:val="004A1EBD"/>
    <w:rPr>
      <w:rFonts w:ascii="Lucida Grande" w:hAnsi="Lucida Grande" w:cs="Lucida Grande"/>
      <w:sz w:val="18"/>
      <w:szCs w:val="18"/>
    </w:rPr>
  </w:style>
  <w:style w:type="character" w:customStyle="1" w:styleId="BalloonTextChar7">
    <w:name w:val="Balloon Text Char"/>
    <w:basedOn w:val="DefaultParagraphFont"/>
    <w:uiPriority w:val="99"/>
    <w:semiHidden/>
    <w:rsid w:val="00852B3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52B3F"/>
    <w:rPr>
      <w:rFonts w:ascii="Lucida Grande" w:hAnsi="Lucida Grande"/>
      <w:sz w:val="18"/>
      <w:szCs w:val="18"/>
    </w:rPr>
  </w:style>
  <w:style w:type="paragraph" w:styleId="ListParagraph">
    <w:name w:val="List Paragraph"/>
    <w:basedOn w:val="Normal"/>
    <w:rsid w:val="00E6053D"/>
    <w:pPr>
      <w:ind w:left="720"/>
      <w:contextualSpacing/>
    </w:pPr>
  </w:style>
  <w:style w:type="paragraph" w:styleId="EndnoteText">
    <w:name w:val="endnote text"/>
    <w:basedOn w:val="Normal"/>
    <w:link w:val="EndnoteTextChar"/>
    <w:uiPriority w:val="99"/>
    <w:semiHidden/>
    <w:unhideWhenUsed/>
    <w:rsid w:val="00D55F8C"/>
    <w:pPr>
      <w:spacing w:after="0"/>
    </w:pPr>
  </w:style>
  <w:style w:type="character" w:customStyle="1" w:styleId="EndnoteTextChar">
    <w:name w:val="Endnote Text Char"/>
    <w:basedOn w:val="DefaultParagraphFont"/>
    <w:link w:val="EndnoteText"/>
    <w:uiPriority w:val="99"/>
    <w:semiHidden/>
    <w:rsid w:val="00D55F8C"/>
  </w:style>
  <w:style w:type="character" w:styleId="EndnoteReference">
    <w:name w:val="endnote reference"/>
    <w:basedOn w:val="DefaultParagraphFont"/>
    <w:uiPriority w:val="99"/>
    <w:semiHidden/>
    <w:unhideWhenUsed/>
    <w:rsid w:val="00D55F8C"/>
    <w:rPr>
      <w:vertAlign w:val="superscript"/>
    </w:rPr>
  </w:style>
  <w:style w:type="character" w:customStyle="1" w:styleId="Heading3Char">
    <w:name w:val="Heading 3 Char"/>
    <w:basedOn w:val="DefaultParagraphFont"/>
    <w:link w:val="Heading3"/>
    <w:uiPriority w:val="9"/>
    <w:rsid w:val="00214FE5"/>
    <w:rPr>
      <w:rFonts w:ascii="Times" w:hAnsi="Times"/>
      <w:b/>
      <w:sz w:val="27"/>
      <w:szCs w:val="20"/>
    </w:rPr>
  </w:style>
  <w:style w:type="paragraph" w:styleId="Footer">
    <w:name w:val="footer"/>
    <w:basedOn w:val="Normal"/>
    <w:link w:val="FooterChar"/>
    <w:rsid w:val="00DE06EA"/>
    <w:pPr>
      <w:tabs>
        <w:tab w:val="center" w:pos="4320"/>
        <w:tab w:val="right" w:pos="8640"/>
      </w:tabs>
      <w:spacing w:after="0"/>
    </w:pPr>
  </w:style>
  <w:style w:type="character" w:customStyle="1" w:styleId="FooterChar">
    <w:name w:val="Footer Char"/>
    <w:basedOn w:val="DefaultParagraphFont"/>
    <w:link w:val="Footer"/>
    <w:rsid w:val="00DE06EA"/>
  </w:style>
  <w:style w:type="character" w:styleId="PageNumber">
    <w:name w:val="page number"/>
    <w:basedOn w:val="DefaultParagraphFont"/>
    <w:rsid w:val="00DE0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973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1754</Words>
  <Characters>10003</Characters>
  <Application>Microsoft Office Word</Application>
  <DocSecurity>0</DocSecurity>
  <Lines>83</Lines>
  <Paragraphs>23</Paragraphs>
  <ScaleCrop>false</ScaleCrop>
  <Company>Organic FarmingWorks</Company>
  <LinksUpToDate>false</LinksUpToDate>
  <CharactersWithSpaces>11734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Atina Diffley</dc:creator>
  <cp:lastModifiedBy>Jane G Jewett</cp:lastModifiedBy>
  <cp:revision>2</cp:revision>
  <dcterms:created xsi:type="dcterms:W3CDTF">2012-10-23T16:05:00Z</dcterms:created>
  <dcterms:modified xsi:type="dcterms:W3CDTF">2012-10-23T16:05:00Z</dcterms:modified>
</cp:coreProperties>
</file>