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B3D46" w14:textId="77777777" w:rsidR="00E10ADD" w:rsidRPr="00F90313" w:rsidRDefault="00E10ADD" w:rsidP="00F9031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90313">
        <w:rPr>
          <w:rFonts w:ascii="Arial" w:hAnsi="Arial" w:cs="Arial"/>
          <w:b/>
        </w:rPr>
        <w:t>PROPOSAL FOR IMPROVING FOOD LICENSING</w:t>
      </w:r>
    </w:p>
    <w:p w14:paraId="13CA73AF" w14:textId="77777777" w:rsidR="00F165C1" w:rsidRPr="00F90313" w:rsidRDefault="00E10ADD" w:rsidP="00F90313">
      <w:pPr>
        <w:jc w:val="center"/>
        <w:rPr>
          <w:rFonts w:ascii="Arial" w:hAnsi="Arial" w:cs="Arial"/>
          <w:b/>
        </w:rPr>
      </w:pPr>
      <w:r w:rsidRPr="00F90313">
        <w:rPr>
          <w:rFonts w:ascii="Arial" w:hAnsi="Arial" w:cs="Arial"/>
          <w:b/>
        </w:rPr>
        <w:t>FOR SMALL BUSINESS</w:t>
      </w:r>
    </w:p>
    <w:p w14:paraId="58C4BE77" w14:textId="77777777" w:rsidR="00E10ADD" w:rsidRDefault="00E10ADD">
      <w:pPr>
        <w:rPr>
          <w:rFonts w:ascii="Arial" w:hAnsi="Arial" w:cs="Arial"/>
        </w:rPr>
      </w:pPr>
    </w:p>
    <w:p w14:paraId="5F872C05" w14:textId="4ED5BA0F" w:rsidR="00071BE9" w:rsidRPr="00071BE9" w:rsidRDefault="00071BE9" w:rsidP="00071BE9">
      <w:pPr>
        <w:rPr>
          <w:rFonts w:ascii="Arial" w:hAnsi="Arial" w:cs="Arial"/>
        </w:rPr>
      </w:pPr>
    </w:p>
    <w:p w14:paraId="763EEB20" w14:textId="74D53FFF" w:rsidR="009C5E06" w:rsidRDefault="00C20D53">
      <w:pPr>
        <w:rPr>
          <w:rFonts w:ascii="Arial" w:hAnsi="Arial" w:cs="Arial"/>
        </w:rPr>
      </w:pPr>
      <w:r>
        <w:rPr>
          <w:rFonts w:ascii="Arial" w:hAnsi="Arial" w:cs="Arial"/>
        </w:rPr>
        <w:t>Economic upheavals and the lure of the local food movement have inspired u</w:t>
      </w:r>
      <w:r w:rsidR="009C5E06">
        <w:rPr>
          <w:rFonts w:ascii="Arial" w:hAnsi="Arial" w:cs="Arial"/>
        </w:rPr>
        <w:t>nprecedented number</w:t>
      </w:r>
      <w:r w:rsidR="00D64427">
        <w:rPr>
          <w:rFonts w:ascii="Arial" w:hAnsi="Arial" w:cs="Arial"/>
        </w:rPr>
        <w:t xml:space="preserve">s of Minnesotans </w:t>
      </w:r>
      <w:r w:rsidR="009C5E06">
        <w:rPr>
          <w:rFonts w:ascii="Arial" w:hAnsi="Arial" w:cs="Arial"/>
        </w:rPr>
        <w:t>to start food businesses.</w:t>
      </w:r>
    </w:p>
    <w:p w14:paraId="34407DA0" w14:textId="77777777" w:rsidR="009C5E06" w:rsidRDefault="009C5E06">
      <w:pPr>
        <w:rPr>
          <w:rFonts w:ascii="Arial" w:hAnsi="Arial" w:cs="Arial"/>
        </w:rPr>
      </w:pPr>
    </w:p>
    <w:p w14:paraId="7D412C1A" w14:textId="77777777" w:rsidR="009C5E06" w:rsidRDefault="009C5E06">
      <w:pPr>
        <w:rPr>
          <w:rFonts w:ascii="Arial" w:hAnsi="Arial" w:cs="Arial"/>
        </w:rPr>
      </w:pPr>
    </w:p>
    <w:p w14:paraId="1721FD29" w14:textId="00169CC7" w:rsidR="009C5E06" w:rsidRDefault="002039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E892195" wp14:editId="43FE401B">
                <wp:simplePos x="0" y="0"/>
                <wp:positionH relativeFrom="column">
                  <wp:posOffset>607695</wp:posOffset>
                </wp:positionH>
                <wp:positionV relativeFrom="paragraph">
                  <wp:posOffset>215265</wp:posOffset>
                </wp:positionV>
                <wp:extent cx="2889250" cy="1562100"/>
                <wp:effectExtent l="0" t="38100" r="25400" b="1905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9250" cy="1562100"/>
                          <a:chOff x="0" y="0"/>
                          <a:chExt cx="2889250" cy="1562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19050"/>
                            <a:ext cx="2889250" cy="154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BA8F189" w14:textId="40134C66" w:rsidR="009A48E3" w:rsidRDefault="00CC4950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2010 to 2016</w:t>
                              </w:r>
                              <w:r w:rsidR="009A48E3">
                                <w:rPr>
                                  <w:rFonts w:ascii="Arial" w:hAnsi="Arial" w:cs="Arial"/>
                                </w:rPr>
                                <w:t xml:space="preserve">:     150%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in number of food business licenses issued. </w:t>
                              </w:r>
                              <w:r w:rsidR="007B1AD9">
                                <w:rPr>
                                  <w:rFonts w:ascii="Arial" w:hAnsi="Arial" w:cs="Arial"/>
                                </w:rPr>
                                <w:br/>
                              </w:r>
                              <w:r w:rsidR="009A48E3"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Mostly</w:t>
                              </w:r>
                              <w:r w:rsidR="009A48E3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9A48E3">
                                <w:rPr>
                                  <w:rFonts w:ascii="Arial" w:hAnsi="Arial" w:cs="Arial"/>
                                </w:rPr>
                                <w:t xml:space="preserve">  </w:t>
                              </w:r>
                              <w:r w:rsidR="009A48E3">
                                <w:rPr>
                                  <w:rFonts w:ascii="Arial" w:hAnsi="Arial" w:cs="Arial"/>
                                </w:rPr>
                                <w:br/>
                                <w:t>*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 retail food handler </w:t>
                              </w:r>
                              <w:r w:rsidR="009A48E3">
                                <w:rPr>
                                  <w:rFonts w:ascii="Arial" w:hAnsi="Arial" w:cs="Arial"/>
                                </w:rPr>
                                <w:br/>
                                <w:t xml:space="preserve">* 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food manufacturer </w:t>
                              </w:r>
                            </w:p>
                            <w:p w14:paraId="2A8A3B78" w14:textId="2326927A" w:rsidR="00CC4950" w:rsidRDefault="00CC4950" w:rsidP="00CC4950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 xml:space="preserve">license types used by </w:t>
                              </w:r>
                              <w:r w:rsidRPr="006407CE">
                                <w:rPr>
                                  <w:rFonts w:ascii="Arial" w:hAnsi="Arial" w:cs="Arial"/>
                                  <w:b/>
                                  <w:sz w:val="28"/>
                                  <w:szCs w:val="28"/>
                                </w:rPr>
                                <w:t>small and mid-size food entrepreneurs</w:t>
                              </w:r>
                              <w:r>
                                <w:rPr>
                                  <w:rFonts w:ascii="Arial" w:hAnsi="Arial" w:cs="Arial"/>
                                </w:rPr>
                                <w:t xml:space="preserve">. </w:t>
                              </w:r>
                            </w:p>
                            <w:p w14:paraId="090C1664" w14:textId="77777777" w:rsidR="00CC4950" w:rsidRDefault="00CC4950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Up Arrow 8"/>
                        <wps:cNvSpPr/>
                        <wps:spPr>
                          <a:xfrm>
                            <a:off x="1095375" y="0"/>
                            <a:ext cx="152400" cy="222250"/>
                          </a:xfrm>
                          <a:prstGeom prst="up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E892195" id="Group 3" o:spid="_x0000_s1026" style="position:absolute;margin-left:47.85pt;margin-top:16.95pt;width:227.5pt;height:123pt;z-index:251661312" coordsize="28892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top:190;width:28892;height:15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" fillcolor="white [3201]" strokeweight=".5pt">
                  <v:textbox>
                    <w:txbxContent>
                      <w:p w14:paraId="4BA8F189" w14:textId="40134C66" w:rsidR="009A48E3" w:rsidRDefault="00CC4950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2010 to 2016</w:t>
                        </w:r>
                        <w:r w:rsidR="009A48E3">
                          <w:rPr>
                            <w:rFonts w:ascii="Arial" w:hAnsi="Arial" w:cs="Arial"/>
                          </w:rPr>
                          <w:t xml:space="preserve">:     150% </w:t>
                        </w:r>
                        <w:r>
                          <w:rPr>
                            <w:rFonts w:ascii="Arial" w:hAnsi="Arial" w:cs="Arial"/>
                          </w:rPr>
                          <w:t xml:space="preserve">in number of food business licenses issued. </w:t>
                        </w:r>
                        <w:r w:rsidR="007B1AD9">
                          <w:rPr>
                            <w:rFonts w:ascii="Arial" w:hAnsi="Arial" w:cs="Arial"/>
                          </w:rPr>
                          <w:br/>
                        </w:r>
                        <w:r w:rsidR="009A48E3"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Mostly</w:t>
                        </w:r>
                        <w:r w:rsidR="009A48E3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:</w:t>
                        </w:r>
                        <w:r w:rsidR="009A48E3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="009A48E3">
                          <w:rPr>
                            <w:rFonts w:ascii="Arial" w:hAnsi="Arial" w:cs="Arial"/>
                          </w:rPr>
                          <w:br/>
                          <w:t>*</w:t>
                        </w:r>
                        <w:r>
                          <w:rPr>
                            <w:rFonts w:ascii="Arial" w:hAnsi="Arial" w:cs="Arial"/>
                          </w:rPr>
                          <w:t xml:space="preserve"> retail food handler </w:t>
                        </w:r>
                        <w:r w:rsidR="009A48E3">
                          <w:rPr>
                            <w:rFonts w:ascii="Arial" w:hAnsi="Arial" w:cs="Arial"/>
                          </w:rPr>
                          <w:br/>
                          <w:t xml:space="preserve">* </w:t>
                        </w:r>
                        <w:r>
                          <w:rPr>
                            <w:rFonts w:ascii="Arial" w:hAnsi="Arial" w:cs="Arial"/>
                          </w:rPr>
                          <w:t xml:space="preserve">food manufacturer </w:t>
                        </w:r>
                      </w:p>
                      <w:p w14:paraId="2A8A3B78" w14:textId="2326927A" w:rsidR="00CC4950" w:rsidRDefault="00CC4950" w:rsidP="00CC4950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license types used by </w:t>
                        </w:r>
                        <w:r w:rsidRPr="006407CE">
                          <w:rPr>
                            <w:rFonts w:ascii="Arial" w:hAnsi="Arial" w:cs="Arial"/>
                            <w:b/>
                            <w:sz w:val="28"/>
                            <w:szCs w:val="28"/>
                          </w:rPr>
                          <w:t>small and mid-size food entrepreneurs</w:t>
                        </w:r>
                        <w:r>
                          <w:rPr>
                            <w:rFonts w:ascii="Arial" w:hAnsi="Arial" w:cs="Arial"/>
                          </w:rPr>
                          <w:t xml:space="preserve">. </w:t>
                        </w:r>
                      </w:p>
                      <w:p w14:paraId="090C1664" w14:textId="77777777" w:rsidR="00CC4950" w:rsidRDefault="00CC4950"/>
                    </w:txbxContent>
                  </v:textbox>
                </v:shape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8" o:spid="_x0000_s1028" type="#_x0000_t68" style="position:absolute;left:10953;width:1524;height:22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" adj="7406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  <w:r w:rsidR="009C5E06" w:rsidRPr="00C20D53">
        <w:rPr>
          <w:rFonts w:ascii="Arial" w:hAnsi="Arial" w:cs="Arial"/>
          <w:noProof/>
        </w:rPr>
        <w:drawing>
          <wp:inline distT="0" distB="0" distL="0" distR="0" wp14:anchorId="3C7E2896" wp14:editId="2FB146E8">
            <wp:extent cx="6400800" cy="3318510"/>
            <wp:effectExtent l="0" t="0" r="0" b="0"/>
            <wp:docPr id="2" name="Picture 2" descr="https://lh6.googleusercontent.com/haVXvEXGLo8AQOlIP_DwQrtkJRMvuYcFZPSOIn98NWcusC8TXH8849ft4M6Mo_M5lS2yv_M1FrpXGxZhnTwgYIbT4ecOzd81dZNCpngwzybIjf1RDvb78YPvpCezvdCbROXlLEVvtyN0S_bzY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haVXvEXGLo8AQOlIP_DwQrtkJRMvuYcFZPSOIn98NWcusC8TXH8849ft4M6Mo_M5lS2yv_M1FrpXGxZhnTwgYIbT4ecOzd81dZNCpngwzybIjf1RDvb78YPvpCezvdCbROXlLEVvtyN0S_bzY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587" cy="331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ED0D" w14:textId="77777777" w:rsidR="009C5E06" w:rsidRDefault="009C5E06">
      <w:pPr>
        <w:rPr>
          <w:rFonts w:ascii="Arial" w:hAnsi="Arial" w:cs="Arial"/>
        </w:rPr>
      </w:pPr>
    </w:p>
    <w:p w14:paraId="10E239B4" w14:textId="77777777" w:rsidR="009C5E06" w:rsidRDefault="009C5E06">
      <w:pPr>
        <w:rPr>
          <w:rFonts w:ascii="Arial" w:hAnsi="Arial" w:cs="Arial"/>
        </w:rPr>
      </w:pPr>
    </w:p>
    <w:p w14:paraId="60EF9948" w14:textId="719F08A9" w:rsidR="009C5E06" w:rsidRDefault="002039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CD2CC" wp14:editId="43F1EA15">
                <wp:simplePos x="0" y="0"/>
                <wp:positionH relativeFrom="margin">
                  <wp:posOffset>3198495</wp:posOffset>
                </wp:positionH>
                <wp:positionV relativeFrom="paragraph">
                  <wp:posOffset>175260</wp:posOffset>
                </wp:positionV>
                <wp:extent cx="2800350" cy="495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BF927" w14:textId="3A549D66" w:rsidR="00CC4950" w:rsidRDefault="00CC3887" w:rsidP="00CC49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Not all l</w:t>
                            </w:r>
                            <w:r w:rsidR="00CC4950">
                              <w:rPr>
                                <w:rFonts w:ascii="Arial" w:hAnsi="Arial" w:cs="Arial"/>
                              </w:rPr>
                              <w:t xml:space="preserve">icense </w:t>
                            </w:r>
                            <w:r>
                              <w:rPr>
                                <w:rFonts w:ascii="Arial" w:hAnsi="Arial" w:cs="Arial"/>
                                <w:i/>
                              </w:rPr>
                              <w:t xml:space="preserve">inquiries </w:t>
                            </w:r>
                            <w:r>
                              <w:rPr>
                                <w:rFonts w:ascii="Arial" w:hAnsi="Arial" w:cs="Arial"/>
                              </w:rPr>
                              <w:t>succeed, for many reasons.</w:t>
                            </w:r>
                          </w:p>
                          <w:p w14:paraId="712BD908" w14:textId="77777777" w:rsidR="00CC4950" w:rsidRDefault="00CC49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0CCD2CC" id="Text Box 5" o:spid="_x0000_s1029" type="#_x0000_t202" style="position:absolute;margin-left:251.85pt;margin-top:13.8pt;width:220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" fillcolor="white [3201]" strokeweight=".5pt">
                <v:textbox>
                  <w:txbxContent>
                    <w:p w14:paraId="4E6BF927" w14:textId="3A549D66" w:rsidR="00CC4950" w:rsidRDefault="00CC3887" w:rsidP="00CC49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Not all l</w:t>
                      </w:r>
                      <w:r w:rsidR="00CC4950">
                        <w:rPr>
                          <w:rFonts w:ascii="Arial" w:hAnsi="Arial" w:cs="Arial"/>
                        </w:rPr>
                        <w:t xml:space="preserve">icense </w:t>
                      </w:r>
                      <w:r>
                        <w:rPr>
                          <w:rFonts w:ascii="Arial" w:hAnsi="Arial" w:cs="Arial"/>
                          <w:i/>
                        </w:rPr>
                        <w:t xml:space="preserve">inquiries </w:t>
                      </w:r>
                      <w:r>
                        <w:rPr>
                          <w:rFonts w:ascii="Arial" w:hAnsi="Arial" w:cs="Arial"/>
                        </w:rPr>
                        <w:t>succeed, for many reasons.</w:t>
                      </w:r>
                    </w:p>
                    <w:p w14:paraId="712BD908" w14:textId="77777777" w:rsidR="00CC4950" w:rsidRDefault="00CC4950"/>
                  </w:txbxContent>
                </v:textbox>
                <w10:wrap anchorx="margin"/>
              </v:shape>
            </w:pict>
          </mc:Fallback>
        </mc:AlternateContent>
      </w:r>
    </w:p>
    <w:p w14:paraId="1CF835D6" w14:textId="6063D995" w:rsidR="009C5E06" w:rsidRDefault="00CC388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564EB8" wp14:editId="0D4687A7">
                <wp:simplePos x="0" y="0"/>
                <wp:positionH relativeFrom="column">
                  <wp:posOffset>3198495</wp:posOffset>
                </wp:positionH>
                <wp:positionV relativeFrom="paragraph">
                  <wp:posOffset>657225</wp:posOffset>
                </wp:positionV>
                <wp:extent cx="3371850" cy="933450"/>
                <wp:effectExtent l="0" t="0" r="1905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381C31" w14:textId="1EF0E413" w:rsidR="00CC3887" w:rsidRPr="00203930" w:rsidRDefault="002039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IF j</w:t>
                            </w:r>
                            <w:r w:rsidR="00CC3887" w:rsidRPr="00203930">
                              <w:rPr>
                                <w:rFonts w:ascii="Arial" w:hAnsi="Arial" w:cs="Arial"/>
                              </w:rPr>
                              <w:t xml:space="preserve">ust 10% more of these </w:t>
                            </w:r>
                            <w:r w:rsidR="00523535" w:rsidRPr="00203930">
                              <w:rPr>
                                <w:rFonts w:ascii="Arial" w:hAnsi="Arial" w:cs="Arial"/>
                              </w:rPr>
                              <w:t>inquiries get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 </w:t>
                            </w:r>
                            <w:r w:rsidRPr="00203930">
                              <w:rPr>
                                <w:rFonts w:ascii="Arial" w:hAnsi="Arial" w:cs="Arial"/>
                              </w:rPr>
                              <w:t>license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=&gt; </w:t>
                            </w:r>
                            <w:r w:rsidR="00CC3887" w:rsidRPr="00203930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130 more food businesses per year</w:t>
                            </w:r>
                            <w:r w:rsidR="00CC3887" w:rsidRPr="00203930">
                              <w:rPr>
                                <w:rFonts w:ascii="Arial" w:hAnsi="Arial" w:cs="Arial"/>
                              </w:rPr>
                              <w:t xml:space="preserve"> in 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E564EB8" id="Text Box 11" o:spid="_x0000_s1030" type="#_x0000_t202" style="position:absolute;margin-left:251.85pt;margin-top:51.75pt;width:265.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" fillcolor="white [3201]" strokeweight=".5pt">
                <v:textbox>
                  <w:txbxContent>
                    <w:p w14:paraId="71381C31" w14:textId="1EF0E413" w:rsidR="00CC3887" w:rsidRPr="00203930" w:rsidRDefault="002039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IF j</w:t>
                      </w:r>
                      <w:r w:rsidR="00CC3887" w:rsidRPr="00203930">
                        <w:rPr>
                          <w:rFonts w:ascii="Arial" w:hAnsi="Arial" w:cs="Arial"/>
                        </w:rPr>
                        <w:t xml:space="preserve">ust 10% more of these </w:t>
                      </w:r>
                      <w:r w:rsidR="00523535" w:rsidRPr="00203930">
                        <w:rPr>
                          <w:rFonts w:ascii="Arial" w:hAnsi="Arial" w:cs="Arial"/>
                        </w:rPr>
                        <w:t>inquiries get</w:t>
                      </w:r>
                      <w:r>
                        <w:rPr>
                          <w:rFonts w:ascii="Arial" w:hAnsi="Arial" w:cs="Arial"/>
                        </w:rPr>
                        <w:t xml:space="preserve"> a </w:t>
                      </w:r>
                      <w:r w:rsidRPr="00203930">
                        <w:rPr>
                          <w:rFonts w:ascii="Arial" w:hAnsi="Arial" w:cs="Arial"/>
                        </w:rPr>
                        <w:t>license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=&gt; </w:t>
                      </w:r>
                      <w:r w:rsidR="00CC3887" w:rsidRPr="00203930">
                        <w:rPr>
                          <w:rFonts w:ascii="Arial" w:hAnsi="Arial" w:cs="Arial"/>
                          <w:sz w:val="40"/>
                          <w:szCs w:val="40"/>
                        </w:rPr>
                        <w:t>130 more food businesses per year</w:t>
                      </w:r>
                      <w:r w:rsidR="00CC3887" w:rsidRPr="00203930">
                        <w:rPr>
                          <w:rFonts w:ascii="Arial" w:hAnsi="Arial" w:cs="Arial"/>
                        </w:rPr>
                        <w:t xml:space="preserve"> in MN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9C10FC" wp14:editId="356E99CF">
                <wp:simplePos x="0" y="0"/>
                <wp:positionH relativeFrom="column">
                  <wp:posOffset>1695450</wp:posOffset>
                </wp:positionH>
                <wp:positionV relativeFrom="paragraph">
                  <wp:posOffset>709930</wp:posOffset>
                </wp:positionV>
                <wp:extent cx="1498600" cy="412750"/>
                <wp:effectExtent l="57150" t="19050" r="82550" b="101600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8600" cy="412750"/>
                        </a:xfrm>
                        <a:prstGeom prst="lef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BDBD8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133.5pt;margin-top:55.9pt;width:118pt;height:3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" adj="2975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5DA2DB47" wp14:editId="3B50B5F3">
            <wp:extent cx="2348157" cy="2225675"/>
            <wp:effectExtent l="0" t="0" r="0" b="317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eamSOS_Venn_diagram_licensing_notextbox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3128" cy="223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FF102" w14:textId="77777777" w:rsidR="009C5E06" w:rsidRDefault="009C5E06">
      <w:pPr>
        <w:rPr>
          <w:rFonts w:ascii="Arial" w:hAnsi="Arial" w:cs="Arial"/>
        </w:rPr>
      </w:pPr>
    </w:p>
    <w:p w14:paraId="4D26F22A" w14:textId="6B891405" w:rsidR="00466DDC" w:rsidRDefault="00466DDC">
      <w:pPr>
        <w:rPr>
          <w:rFonts w:ascii="Arial" w:hAnsi="Arial" w:cs="Arial"/>
        </w:rPr>
      </w:pPr>
    </w:p>
    <w:p w14:paraId="5D34588F" w14:textId="3C365777" w:rsidR="009C5E06" w:rsidRDefault="009C5E06">
      <w:pPr>
        <w:rPr>
          <w:rFonts w:ascii="Arial" w:hAnsi="Arial" w:cs="Arial"/>
        </w:rPr>
      </w:pPr>
    </w:p>
    <w:p w14:paraId="0BC65131" w14:textId="09EFA1E9" w:rsidR="009C5E06" w:rsidRDefault="009C5E06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Surveys by MDA found </w:t>
      </w:r>
      <w:r w:rsidR="00CC4950">
        <w:rPr>
          <w:rFonts w:ascii="Arial" w:hAnsi="Arial" w:cs="Arial"/>
        </w:rPr>
        <w:t xml:space="preserve">about </w:t>
      </w:r>
      <w:r w:rsidR="001B0A32" w:rsidRPr="00203930">
        <w:rPr>
          <w:rFonts w:ascii="Arial" w:hAnsi="Arial" w:cs="Arial"/>
          <w:sz w:val="32"/>
          <w:szCs w:val="32"/>
        </w:rPr>
        <w:t>80%</w:t>
      </w:r>
      <w:r w:rsidR="001B0A32">
        <w:rPr>
          <w:rFonts w:ascii="Arial" w:hAnsi="Arial" w:cs="Arial"/>
        </w:rPr>
        <w:t xml:space="preserve"> of food license applicants received </w:t>
      </w:r>
      <w:r w:rsidR="001B0A32" w:rsidRPr="00203930">
        <w:rPr>
          <w:rFonts w:ascii="Arial" w:hAnsi="Arial" w:cs="Arial"/>
          <w:sz w:val="32"/>
          <w:szCs w:val="32"/>
        </w:rPr>
        <w:t>helpful to very helpful</w:t>
      </w:r>
      <w:r w:rsidR="001B0A32">
        <w:rPr>
          <w:rFonts w:ascii="Arial" w:hAnsi="Arial" w:cs="Arial"/>
        </w:rPr>
        <w:t xml:space="preserve"> information </w:t>
      </w:r>
      <w:r w:rsidR="00CC4950">
        <w:rPr>
          <w:rFonts w:ascii="Arial" w:hAnsi="Arial" w:cs="Arial"/>
        </w:rPr>
        <w:t>and a timely</w:t>
      </w:r>
      <w:r w:rsidR="001B0A32">
        <w:rPr>
          <w:rFonts w:ascii="Arial" w:hAnsi="Arial" w:cs="Arial"/>
        </w:rPr>
        <w:t xml:space="preserve"> response to their requests, but </w:t>
      </w:r>
      <w:r w:rsidR="00CC4950">
        <w:rPr>
          <w:rFonts w:ascii="Arial" w:hAnsi="Arial" w:cs="Arial"/>
        </w:rPr>
        <w:t xml:space="preserve">about </w:t>
      </w:r>
      <w:r w:rsidR="001B0A32" w:rsidRPr="00523535">
        <w:rPr>
          <w:rFonts w:ascii="Arial" w:hAnsi="Arial" w:cs="Arial"/>
          <w:sz w:val="40"/>
          <w:szCs w:val="40"/>
        </w:rPr>
        <w:t xml:space="preserve">20% </w:t>
      </w:r>
      <w:r w:rsidR="00AC7389" w:rsidRPr="00523535">
        <w:rPr>
          <w:rFonts w:ascii="Arial" w:hAnsi="Arial" w:cs="Arial"/>
          <w:sz w:val="40"/>
          <w:szCs w:val="40"/>
        </w:rPr>
        <w:t>were not satisfied</w:t>
      </w:r>
      <w:r w:rsidR="00CC4950">
        <w:rPr>
          <w:rFonts w:ascii="Arial" w:hAnsi="Arial" w:cs="Arial"/>
        </w:rPr>
        <w:t xml:space="preserve"> with </w:t>
      </w:r>
      <w:r w:rsidR="009A48E3">
        <w:rPr>
          <w:rFonts w:ascii="Arial" w:hAnsi="Arial" w:cs="Arial"/>
        </w:rPr>
        <w:t>either</w:t>
      </w:r>
      <w:r w:rsidR="00CC4950">
        <w:rPr>
          <w:rFonts w:ascii="Arial" w:hAnsi="Arial" w:cs="Arial"/>
        </w:rPr>
        <w:t xml:space="preserve"> response or timeliness</w:t>
      </w:r>
      <w:r w:rsidR="001B0A32">
        <w:rPr>
          <w:rFonts w:ascii="Arial" w:hAnsi="Arial" w:cs="Arial"/>
        </w:rPr>
        <w:t xml:space="preserve">. </w:t>
      </w:r>
    </w:p>
    <w:p w14:paraId="45B2EDD4" w14:textId="7C5ABD79" w:rsidR="001B0A32" w:rsidRDefault="001B0A32">
      <w:pPr>
        <w:rPr>
          <w:rFonts w:ascii="Arial" w:hAnsi="Arial" w:cs="Arial"/>
        </w:rPr>
      </w:pPr>
    </w:p>
    <w:p w14:paraId="4023B488" w14:textId="1F6AA40D" w:rsidR="001B0A32" w:rsidRDefault="00B05D67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19F798" wp14:editId="535619DA">
            <wp:extent cx="3218688" cy="2386584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DA_summary_customer_survey_Question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2386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 wp14:anchorId="592445D0" wp14:editId="292AB4B6">
            <wp:extent cx="3255264" cy="2359152"/>
            <wp:effectExtent l="0" t="0" r="254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DA_summary_customer_survey_Question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E7DB2" w14:textId="748907ED" w:rsidR="00AC7389" w:rsidRDefault="00AC7389">
      <w:pPr>
        <w:rPr>
          <w:rFonts w:ascii="Arial" w:hAnsi="Arial" w:cs="Arial"/>
        </w:rPr>
      </w:pPr>
    </w:p>
    <w:p w14:paraId="19F9C98C" w14:textId="77777777" w:rsidR="00523535" w:rsidRDefault="00523535">
      <w:pPr>
        <w:rPr>
          <w:rFonts w:ascii="Arial" w:hAnsi="Arial" w:cs="Arial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1938"/>
        <w:gridCol w:w="5437"/>
        <w:gridCol w:w="2880"/>
      </w:tblGrid>
      <w:tr w:rsidR="00523535" w14:paraId="0A6C0362" w14:textId="77777777" w:rsidTr="00203930">
        <w:tc>
          <w:tcPr>
            <w:tcW w:w="1938" w:type="dxa"/>
          </w:tcPr>
          <w:p w14:paraId="6CF87656" w14:textId="55DD7CC9" w:rsidR="00523535" w:rsidRPr="00523535" w:rsidRDefault="00523535" w:rsidP="00523535">
            <w:pPr>
              <w:rPr>
                <w:rFonts w:ascii="Arial" w:hAnsi="Arial" w:cs="Arial"/>
                <w:sz w:val="28"/>
                <w:szCs w:val="28"/>
              </w:rPr>
            </w:pPr>
            <w:r w:rsidRPr="00523535">
              <w:rPr>
                <w:rFonts w:ascii="Arial" w:hAnsi="Arial" w:cs="Arial"/>
                <w:sz w:val="28"/>
                <w:szCs w:val="28"/>
              </w:rPr>
              <w:t xml:space="preserve">Some </w:t>
            </w:r>
            <w:r w:rsidRPr="006407CE">
              <w:rPr>
                <w:rFonts w:ascii="Arial" w:hAnsi="Arial" w:cs="Arial"/>
                <w:sz w:val="36"/>
                <w:szCs w:val="36"/>
              </w:rPr>
              <w:t>innovative</w:t>
            </w:r>
            <w:r w:rsidRPr="006407CE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enterprises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become </w:t>
            </w:r>
            <w:r w:rsidRPr="006407CE">
              <w:rPr>
                <w:rFonts w:ascii="Arial" w:hAnsi="Arial" w:cs="Arial"/>
                <w:sz w:val="44"/>
                <w:szCs w:val="44"/>
              </w:rPr>
              <w:t>tangled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in unclear regulatory language</w:t>
            </w:r>
          </w:p>
        </w:tc>
        <w:tc>
          <w:tcPr>
            <w:tcW w:w="5437" w:type="dxa"/>
          </w:tcPr>
          <w:p w14:paraId="780A4572" w14:textId="232AEEC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Example:</w:t>
            </w:r>
          </w:p>
          <w:p w14:paraId="3C034F37" w14:textId="77777777" w:rsidR="00523535" w:rsidRDefault="00523535" w:rsidP="00523535">
            <w:pPr>
              <w:jc w:val="center"/>
              <w:rPr>
                <w:rFonts w:ascii="Arial" w:hAnsi="Arial" w:cs="Arial"/>
              </w:rPr>
            </w:pPr>
          </w:p>
          <w:p w14:paraId="49C76625" w14:textId="4117B5D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Wabasha Farmers’ Market took: </w:t>
            </w:r>
            <w:r>
              <w:rPr>
                <w:rFonts w:ascii="Arial" w:hAnsi="Arial" w:cs="Arial"/>
              </w:rPr>
              <w:br/>
              <w:t>18 months</w:t>
            </w:r>
          </w:p>
          <w:p w14:paraId="68DB0BC0" w14:textId="4889F59B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+ </w:t>
            </w:r>
            <w:r>
              <w:rPr>
                <w:rFonts w:ascii="Arial" w:hAnsi="Arial" w:cs="Arial"/>
              </w:rPr>
              <w:br/>
              <w:t xml:space="preserve">involvement of farm groups </w:t>
            </w:r>
            <w:r>
              <w:rPr>
                <w:rFonts w:ascii="Arial" w:hAnsi="Arial" w:cs="Arial"/>
              </w:rPr>
              <w:br/>
              <w:t>+</w:t>
            </w:r>
          </w:p>
          <w:p w14:paraId="6944297A" w14:textId="2EB0BA11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meeting with MDA staff</w:t>
            </w:r>
          </w:p>
          <w:p w14:paraId="12E0A08E" w14:textId="76F8243A" w:rsidR="00523535" w:rsidRDefault="00523535" w:rsidP="005235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to achieve licensing for innovative local produce distribution enterprise.</w:t>
            </w:r>
          </w:p>
        </w:tc>
        <w:tc>
          <w:tcPr>
            <w:tcW w:w="2880" w:type="dxa"/>
          </w:tcPr>
          <w:p w14:paraId="4E7C1CDC" w14:textId="7978BBB7" w:rsidR="00523535" w:rsidRPr="00523535" w:rsidRDefault="00523535" w:rsidP="00523535">
            <w:pPr>
              <w:rPr>
                <w:rFonts w:ascii="Arial" w:hAnsi="Arial" w:cs="Arial"/>
                <w:sz w:val="48"/>
                <w:szCs w:val="48"/>
              </w:rPr>
            </w:pPr>
            <w:r w:rsidRPr="00523535">
              <w:rPr>
                <w:rFonts w:ascii="Arial" w:hAnsi="Arial" w:cs="Arial"/>
                <w:sz w:val="48"/>
                <w:szCs w:val="48"/>
              </w:rPr>
              <w:t xml:space="preserve">Delays 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are especially </w:t>
            </w:r>
            <w:r w:rsidRPr="00523535">
              <w:rPr>
                <w:rFonts w:ascii="Arial" w:hAnsi="Arial" w:cs="Arial"/>
                <w:sz w:val="36"/>
                <w:szCs w:val="36"/>
              </w:rPr>
              <w:t>costly</w:t>
            </w:r>
            <w:r w:rsidRPr="00523535">
              <w:rPr>
                <w:rFonts w:ascii="Arial" w:hAnsi="Arial" w:cs="Arial"/>
                <w:sz w:val="28"/>
                <w:szCs w:val="28"/>
              </w:rPr>
              <w:t xml:space="preserve"> to small business</w:t>
            </w:r>
          </w:p>
        </w:tc>
      </w:tr>
    </w:tbl>
    <w:p w14:paraId="403707AB" w14:textId="77777777" w:rsidR="00523535" w:rsidRDefault="00523535">
      <w:pPr>
        <w:rPr>
          <w:rFonts w:ascii="Arial" w:hAnsi="Arial" w:cs="Arial"/>
        </w:rPr>
      </w:pPr>
    </w:p>
    <w:p w14:paraId="32A5D9C9" w14:textId="2370B31B" w:rsidR="00F165C1" w:rsidRPr="003A73F6" w:rsidRDefault="0020393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SOLUTION: A </w:t>
      </w:r>
      <w:r w:rsidR="003A73F6" w:rsidRPr="003A73F6">
        <w:rPr>
          <w:rFonts w:ascii="Arial" w:hAnsi="Arial" w:cs="Arial"/>
          <w:b/>
        </w:rPr>
        <w:t>SMOOTHER</w:t>
      </w:r>
      <w:r w:rsidR="00E55DFE">
        <w:rPr>
          <w:rFonts w:ascii="Arial" w:hAnsi="Arial" w:cs="Arial"/>
          <w:b/>
        </w:rPr>
        <w:t>, MORE CONSISTENT REGULATORY</w:t>
      </w:r>
      <w:r w:rsidR="003A73F6" w:rsidRPr="003A73F6">
        <w:rPr>
          <w:rFonts w:ascii="Arial" w:hAnsi="Arial" w:cs="Arial"/>
          <w:b/>
        </w:rPr>
        <w:t xml:space="preserve"> PROCESS</w:t>
      </w:r>
    </w:p>
    <w:p w14:paraId="032F69EB" w14:textId="77777777" w:rsidR="00523535" w:rsidRDefault="00523535" w:rsidP="003A73F6">
      <w:pPr>
        <w:rPr>
          <w:rFonts w:ascii="Arial" w:hAnsi="Arial" w:cs="Arial"/>
        </w:rPr>
      </w:pPr>
      <w:r w:rsidRPr="006407CE">
        <w:rPr>
          <w:rFonts w:ascii="Arial" w:hAnsi="Arial" w:cs="Arial"/>
          <w:color w:val="222222"/>
          <w:shd w:val="clear" w:color="auto" w:fill="FFFFFF"/>
        </w:rPr>
        <w:t>A new MDA “Food Business Innovation Coordinator” position backed up by a team of experts would clear the path to licensing, providing both</w:t>
      </w:r>
      <w:r w:rsidRPr="006407CE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Pr="007B1AD9">
        <w:rPr>
          <w:rFonts w:ascii="Arial" w:hAnsi="Arial" w:cs="Arial"/>
          <w:shd w:val="clear" w:color="auto" w:fill="FFFFFF"/>
        </w:rPr>
        <w:t>consistent</w:t>
      </w:r>
      <w:r w:rsidRPr="006407CE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6407CE">
        <w:rPr>
          <w:rFonts w:ascii="Arial" w:hAnsi="Arial" w:cs="Arial"/>
          <w:color w:val="222222"/>
          <w:shd w:val="clear" w:color="auto" w:fill="FFFFFF"/>
        </w:rPr>
        <w:t>regulatory interpretation and timely decision-making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  <w:r w:rsidDel="00523535">
        <w:rPr>
          <w:rFonts w:ascii="Arial" w:hAnsi="Arial" w:cs="Arial"/>
        </w:rPr>
        <w:t xml:space="preserve"> </w:t>
      </w:r>
    </w:p>
    <w:p w14:paraId="6EB9B8E5" w14:textId="77777777" w:rsidR="00523535" w:rsidRDefault="00523535" w:rsidP="003A73F6">
      <w:pPr>
        <w:rPr>
          <w:rFonts w:ascii="Arial" w:hAnsi="Arial" w:cs="Arial"/>
        </w:rPr>
      </w:pPr>
    </w:p>
    <w:p w14:paraId="6D5CE754" w14:textId="37D22E42" w:rsidR="001F3D05" w:rsidRPr="007B1AD9" w:rsidRDefault="008F46AB" w:rsidP="009B3F3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7B1AD9">
        <w:rPr>
          <w:rFonts w:ascii="Arial" w:hAnsi="Arial" w:cs="Arial"/>
        </w:rPr>
        <w:t xml:space="preserve">One </w:t>
      </w:r>
      <w:r w:rsidRPr="00203930">
        <w:rPr>
          <w:rFonts w:ascii="Arial" w:hAnsi="Arial" w:cs="Arial"/>
          <w:i/>
        </w:rPr>
        <w:t xml:space="preserve">FTE </w:t>
      </w:r>
      <w:r w:rsidR="001F3D05" w:rsidRPr="00203930">
        <w:rPr>
          <w:rFonts w:ascii="Arial" w:hAnsi="Arial" w:cs="Arial"/>
          <w:i/>
        </w:rPr>
        <w:t xml:space="preserve">Coordinator </w:t>
      </w:r>
      <w:r w:rsidR="007B1AD9" w:rsidRPr="00203930">
        <w:rPr>
          <w:rFonts w:ascii="Arial" w:hAnsi="Arial" w:cs="Arial"/>
          <w:i/>
        </w:rPr>
        <w:t>for F</w:t>
      </w:r>
      <w:r w:rsidRPr="00203930">
        <w:rPr>
          <w:rFonts w:ascii="Arial" w:hAnsi="Arial" w:cs="Arial"/>
          <w:i/>
        </w:rPr>
        <w:t xml:space="preserve">ood </w:t>
      </w:r>
      <w:r w:rsidR="007B1AD9" w:rsidRPr="00203930">
        <w:rPr>
          <w:rFonts w:ascii="Arial" w:hAnsi="Arial" w:cs="Arial"/>
          <w:i/>
        </w:rPr>
        <w:t>B</w:t>
      </w:r>
      <w:r w:rsidRPr="00203930">
        <w:rPr>
          <w:rFonts w:ascii="Arial" w:hAnsi="Arial" w:cs="Arial"/>
          <w:i/>
        </w:rPr>
        <w:t xml:space="preserve">usiness </w:t>
      </w:r>
      <w:r w:rsidR="007B1AD9" w:rsidRPr="00203930">
        <w:rPr>
          <w:rFonts w:ascii="Arial" w:hAnsi="Arial" w:cs="Arial"/>
          <w:i/>
        </w:rPr>
        <w:t>I</w:t>
      </w:r>
      <w:r w:rsidRPr="00203930">
        <w:rPr>
          <w:rFonts w:ascii="Arial" w:hAnsi="Arial" w:cs="Arial"/>
          <w:i/>
        </w:rPr>
        <w:t>nnovation</w:t>
      </w:r>
      <w:r w:rsidR="001F3D05" w:rsidRPr="007B1AD9">
        <w:rPr>
          <w:rFonts w:ascii="Arial" w:hAnsi="Arial" w:cs="Arial"/>
        </w:rPr>
        <w:t xml:space="preserve"> housed at MDA</w:t>
      </w:r>
      <w:r w:rsidR="00EB3349" w:rsidRPr="007B1AD9">
        <w:rPr>
          <w:rFonts w:ascii="Arial" w:hAnsi="Arial" w:cs="Arial"/>
        </w:rPr>
        <w:t xml:space="preserve"> </w:t>
      </w:r>
    </w:p>
    <w:p w14:paraId="4B726ECC" w14:textId="4E10657F" w:rsidR="008F46AB" w:rsidRPr="00203930" w:rsidRDefault="00F165C1" w:rsidP="008F46AB">
      <w:pPr>
        <w:pStyle w:val="ListParagraph"/>
        <w:numPr>
          <w:ilvl w:val="0"/>
          <w:numId w:val="1"/>
        </w:numPr>
        <w:rPr>
          <w:rFonts w:ascii="Arial" w:hAnsi="Arial" w:cs="Arial"/>
          <w:i/>
        </w:rPr>
      </w:pPr>
      <w:r w:rsidRPr="00203930">
        <w:rPr>
          <w:rFonts w:ascii="Arial" w:hAnsi="Arial" w:cs="Arial"/>
          <w:i/>
        </w:rPr>
        <w:t>SALT:  Solution Advisory Licensing Team</w:t>
      </w:r>
    </w:p>
    <w:p w14:paraId="4204C125" w14:textId="26D27233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Regulatory specialists from MDA and MDH</w:t>
      </w:r>
    </w:p>
    <w:p w14:paraId="7273C6CC" w14:textId="77913830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Experienced business entrepreneurs</w:t>
      </w:r>
    </w:p>
    <w:p w14:paraId="19256EE5" w14:textId="22807B35" w:rsidR="008F46AB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Representatives of economic development agencies/DEED</w:t>
      </w:r>
    </w:p>
    <w:p w14:paraId="37C0F0D5" w14:textId="7028B99B" w:rsidR="008F46AB" w:rsidRPr="003A73F6" w:rsidRDefault="008F46AB" w:rsidP="008F46A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Food system advocates</w:t>
      </w:r>
    </w:p>
    <w:p w14:paraId="0BC14CD5" w14:textId="77777777" w:rsidR="001F3D05" w:rsidRDefault="001F3D05">
      <w:pPr>
        <w:rPr>
          <w:rFonts w:ascii="Arial" w:hAnsi="Arial" w:cs="Arial"/>
        </w:rPr>
      </w:pPr>
    </w:p>
    <w:p w14:paraId="4D8C93DE" w14:textId="41EEE196" w:rsidR="008F46AB" w:rsidRPr="00F165C1" w:rsidRDefault="001F3D05" w:rsidP="00E55DFE">
      <w:pPr>
        <w:rPr>
          <w:rFonts w:ascii="Arial" w:hAnsi="Arial" w:cs="Arial"/>
        </w:rPr>
      </w:pPr>
      <w:r>
        <w:rPr>
          <w:rFonts w:ascii="Arial" w:hAnsi="Arial" w:cs="Arial"/>
        </w:rPr>
        <w:t>The SALT Team</w:t>
      </w:r>
      <w:r w:rsidR="00E55D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serve the innovative food entrepreneur </w:t>
      </w:r>
      <w:r w:rsidR="00E55DFE">
        <w:rPr>
          <w:rFonts w:ascii="Arial" w:hAnsi="Arial" w:cs="Arial"/>
        </w:rPr>
        <w:t>while protecting food safety.</w:t>
      </w:r>
    </w:p>
    <w:p w14:paraId="6B55D5E9" w14:textId="77777777" w:rsidR="001F3D05" w:rsidRDefault="001F3D05">
      <w:pPr>
        <w:rPr>
          <w:rFonts w:ascii="Arial" w:hAnsi="Arial" w:cs="Arial"/>
        </w:rPr>
      </w:pPr>
    </w:p>
    <w:p w14:paraId="410EFD4C" w14:textId="77777777" w:rsidR="008F46AB" w:rsidRDefault="001F3D05">
      <w:pPr>
        <w:rPr>
          <w:rFonts w:ascii="Arial" w:hAnsi="Arial" w:cs="Arial"/>
        </w:rPr>
      </w:pPr>
      <w:r>
        <w:rPr>
          <w:rFonts w:ascii="Arial" w:hAnsi="Arial" w:cs="Arial"/>
        </w:rPr>
        <w:t>The coordinator and team would</w:t>
      </w:r>
      <w:r w:rsidR="008F46AB">
        <w:rPr>
          <w:rFonts w:ascii="Arial" w:hAnsi="Arial" w:cs="Arial"/>
        </w:rPr>
        <w:t>:</w:t>
      </w:r>
    </w:p>
    <w:p w14:paraId="69B837AB" w14:textId="63A33C9F" w:rsidR="008F46AB" w:rsidRPr="00D64427" w:rsidRDefault="007B1AD9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F3D05" w:rsidRPr="00D64427">
        <w:rPr>
          <w:rFonts w:ascii="Arial" w:hAnsi="Arial" w:cs="Arial"/>
        </w:rPr>
        <w:t xml:space="preserve">ave authority to </w:t>
      </w:r>
      <w:r w:rsidR="00AC7389" w:rsidRPr="00D64427">
        <w:rPr>
          <w:rFonts w:ascii="Arial" w:hAnsi="Arial" w:cs="Arial"/>
        </w:rPr>
        <w:t>issue definitive interpretations of statute and rule</w:t>
      </w:r>
    </w:p>
    <w:p w14:paraId="3BD4C0C0" w14:textId="08598358" w:rsidR="008F46AB" w:rsidRDefault="008F46AB" w:rsidP="00D6442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64427">
        <w:rPr>
          <w:rFonts w:ascii="Arial" w:hAnsi="Arial" w:cs="Arial"/>
        </w:rPr>
        <w:lastRenderedPageBreak/>
        <w:t xml:space="preserve">Convey decisions back to MDA </w:t>
      </w:r>
      <w:r w:rsidR="00B87DB5" w:rsidRPr="00D64427">
        <w:rPr>
          <w:rFonts w:ascii="Arial" w:hAnsi="Arial" w:cs="Arial"/>
        </w:rPr>
        <w:t xml:space="preserve">and MDH </w:t>
      </w:r>
      <w:r w:rsidRPr="00D64427">
        <w:rPr>
          <w:rFonts w:ascii="Arial" w:hAnsi="Arial" w:cs="Arial"/>
        </w:rPr>
        <w:t>staff trainers and field-level staff for implementation in the field.</w:t>
      </w:r>
    </w:p>
    <w:p w14:paraId="7331A33D" w14:textId="77777777" w:rsidR="00707414" w:rsidRPr="00707414" w:rsidRDefault="00707414" w:rsidP="00707414">
      <w:pPr>
        <w:rPr>
          <w:rFonts w:ascii="Arial" w:hAnsi="Arial" w:cs="Arial"/>
        </w:rPr>
      </w:pPr>
    </w:p>
    <w:p w14:paraId="27D13756" w14:textId="77777777" w:rsidR="003A73F6" w:rsidRDefault="003A73F6">
      <w:pPr>
        <w:rPr>
          <w:rFonts w:ascii="Arial" w:hAnsi="Arial" w:cs="Arial"/>
        </w:rPr>
      </w:pPr>
    </w:p>
    <w:p w14:paraId="5375F366" w14:textId="0D302003" w:rsidR="00203930" w:rsidRDefault="00203930" w:rsidP="001F3D05">
      <w:pPr>
        <w:rPr>
          <w:rFonts w:ascii="Arial" w:hAnsi="Arial" w:cs="Arial"/>
        </w:rPr>
      </w:pPr>
      <w:r>
        <w:rPr>
          <w:rFonts w:ascii="Arial" w:hAnsi="Arial" w:cs="Arial"/>
        </w:rPr>
        <w:t>Will need contact info here for go-to organizations / people. MFMA can be listed. We should just make sure we lead with the strongest leverage – so if it’s not MFMA, lead w/ someone else. But we should definitely list as many supporters as possible.</w:t>
      </w:r>
    </w:p>
    <w:p w14:paraId="018E3E60" w14:textId="77777777" w:rsidR="001F3D05" w:rsidRDefault="001F3D05" w:rsidP="001F3D05">
      <w:pPr>
        <w:rPr>
          <w:rFonts w:ascii="Arial" w:hAnsi="Arial" w:cs="Arial"/>
        </w:rPr>
      </w:pPr>
    </w:p>
    <w:p w14:paraId="63DEAD05" w14:textId="77777777" w:rsidR="001F3D05" w:rsidRDefault="001F3D05">
      <w:pPr>
        <w:rPr>
          <w:rFonts w:ascii="Arial" w:hAnsi="Arial" w:cs="Arial"/>
        </w:rPr>
      </w:pPr>
    </w:p>
    <w:sectPr w:rsidR="001F3D05" w:rsidSect="00203930">
      <w:pgSz w:w="12240" w:h="15840"/>
      <w:pgMar w:top="1008" w:right="1008" w:bottom="1008" w:left="1008" w:header="720" w:footer="720" w:gutter="0"/>
      <w:cols w:space="720"/>
      <w:docGrid w:linePitch="360"/>
      <w:sectPrChange w:id="1" w:author="Kathy Zeman" w:date="2017-02-17T09:45:00Z">
        <w:sectPr w:rsidR="001F3D05" w:rsidSect="00203930">
          <w:pgMar w:top="1440" w:right="1800" w:bottom="1440" w:left="180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F68"/>
    <w:multiLevelType w:val="hybridMultilevel"/>
    <w:tmpl w:val="BFA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510E1"/>
    <w:multiLevelType w:val="hybridMultilevel"/>
    <w:tmpl w:val="44DE6FC8"/>
    <w:lvl w:ilvl="0" w:tplc="AF7219A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3C92"/>
    <w:multiLevelType w:val="hybridMultilevel"/>
    <w:tmpl w:val="C12AE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2DE6"/>
    <w:multiLevelType w:val="hybridMultilevel"/>
    <w:tmpl w:val="A274ED12"/>
    <w:lvl w:ilvl="0" w:tplc="72D6ED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3BF2"/>
    <w:multiLevelType w:val="hybridMultilevel"/>
    <w:tmpl w:val="3664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F4E94"/>
    <w:multiLevelType w:val="hybridMultilevel"/>
    <w:tmpl w:val="8006C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y Zeman">
    <w15:presenceInfo w15:providerId="Windows Live" w15:userId="670e19cc28d0b5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C1"/>
    <w:rsid w:val="00071BE9"/>
    <w:rsid w:val="001B0A32"/>
    <w:rsid w:val="001F3D05"/>
    <w:rsid w:val="00203930"/>
    <w:rsid w:val="003A73F6"/>
    <w:rsid w:val="00457745"/>
    <w:rsid w:val="00466DDC"/>
    <w:rsid w:val="00505905"/>
    <w:rsid w:val="00523535"/>
    <w:rsid w:val="006407CE"/>
    <w:rsid w:val="00664A57"/>
    <w:rsid w:val="00707414"/>
    <w:rsid w:val="007B03E0"/>
    <w:rsid w:val="007B1AD9"/>
    <w:rsid w:val="008F46AB"/>
    <w:rsid w:val="009860B4"/>
    <w:rsid w:val="009A48E3"/>
    <w:rsid w:val="009C5E06"/>
    <w:rsid w:val="00A329C8"/>
    <w:rsid w:val="00AC7389"/>
    <w:rsid w:val="00B05D67"/>
    <w:rsid w:val="00B6218F"/>
    <w:rsid w:val="00B87DB5"/>
    <w:rsid w:val="00C20D53"/>
    <w:rsid w:val="00CC3887"/>
    <w:rsid w:val="00CC4950"/>
    <w:rsid w:val="00D64427"/>
    <w:rsid w:val="00E10ADD"/>
    <w:rsid w:val="00E55DFE"/>
    <w:rsid w:val="00E73792"/>
    <w:rsid w:val="00EB3349"/>
    <w:rsid w:val="00F165C1"/>
    <w:rsid w:val="00F90313"/>
    <w:rsid w:val="00FD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D3F7C3"/>
  <w14:defaultImageDpi w14:val="300"/>
  <w15:docId w15:val="{62FF179E-F596-49E3-96DB-AA5630EF9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3F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5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E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E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E0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23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523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A2A0B-664D-43DA-BBA0-CA3EEC41F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MN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O'Hara</dc:creator>
  <cp:keywords/>
  <dc:description/>
  <cp:lastModifiedBy>Jane G Jewett</cp:lastModifiedBy>
  <cp:revision>2</cp:revision>
  <cp:lastPrinted>2017-02-13T18:51:00Z</cp:lastPrinted>
  <dcterms:created xsi:type="dcterms:W3CDTF">2017-02-17T19:03:00Z</dcterms:created>
  <dcterms:modified xsi:type="dcterms:W3CDTF">2017-02-17T19:03:00Z</dcterms:modified>
</cp:coreProperties>
</file>